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69B089" w:rsidR="00544723" w:rsidRPr="00BB37F8" w:rsidRDefault="00544723" w:rsidP="00544723">
      <w:pPr>
        <w:spacing w:before="60" w:after="60"/>
        <w:jc w:val="right"/>
        <w:rPr>
          <w:rFonts w:asciiTheme="minorHAnsi" w:hAnsiTheme="minorHAnsi" w:cstheme="minorHAnsi"/>
          <w:b/>
          <w:color w:val="FF0000"/>
          <w:sz w:val="22"/>
          <w:szCs w:val="22"/>
        </w:rPr>
      </w:pPr>
      <w:r w:rsidRPr="00BB37F8">
        <w:rPr>
          <w:rFonts w:asciiTheme="minorHAnsi" w:hAnsiTheme="minorHAnsi" w:cstheme="minorHAnsi"/>
          <w:b/>
          <w:sz w:val="22"/>
          <w:szCs w:val="22"/>
        </w:rPr>
        <w:t xml:space="preserve">SPS </w:t>
      </w:r>
      <w:r w:rsidR="00BB37F8" w:rsidRPr="00BB37F8">
        <w:rPr>
          <w:rFonts w:asciiTheme="minorHAnsi" w:hAnsiTheme="minorHAnsi" w:cstheme="minorHAnsi"/>
          <w:b/>
          <w:sz w:val="22"/>
          <w:szCs w:val="22"/>
        </w:rPr>
        <w:t xml:space="preserve">1 </w:t>
      </w:r>
      <w:r w:rsidRPr="00BB37F8">
        <w:rPr>
          <w:rFonts w:asciiTheme="minorHAnsi" w:hAnsiTheme="minorHAnsi" w:cstheme="minorHAnsi"/>
          <w:b/>
          <w:sz w:val="22"/>
          <w:szCs w:val="22"/>
        </w:rPr>
        <w:t>priedas</w:t>
      </w:r>
    </w:p>
    <w:p w14:paraId="6568605D" w14:textId="77777777" w:rsidR="00544723" w:rsidRPr="00BB37F8" w:rsidRDefault="00544723" w:rsidP="00544723">
      <w:pPr>
        <w:spacing w:before="60" w:after="60"/>
        <w:jc w:val="center"/>
        <w:rPr>
          <w:rFonts w:asciiTheme="minorHAnsi" w:hAnsiTheme="minorHAnsi" w:cstheme="minorHAnsi"/>
          <w:b/>
          <w:bCs/>
          <w:i/>
          <w:color w:val="FF0000"/>
          <w:sz w:val="22"/>
          <w:szCs w:val="22"/>
          <w:u w:val="single"/>
        </w:rPr>
      </w:pPr>
      <w:r w:rsidRPr="00BB37F8">
        <w:rPr>
          <w:rFonts w:asciiTheme="minorHAnsi" w:hAnsiTheme="minorHAnsi" w:cstheme="minorHAnsi"/>
          <w:b/>
          <w:bCs/>
          <w:i/>
          <w:color w:val="FF0000"/>
          <w:sz w:val="22"/>
          <w:szCs w:val="22"/>
          <w:u w:val="single"/>
        </w:rPr>
        <w:t xml:space="preserve"> </w:t>
      </w:r>
    </w:p>
    <w:p w14:paraId="7045CD10" w14:textId="77777777" w:rsidR="00544723" w:rsidRPr="00BB37F8" w:rsidRDefault="00544723" w:rsidP="00544723">
      <w:pPr>
        <w:spacing w:before="60" w:after="60"/>
        <w:jc w:val="center"/>
        <w:rPr>
          <w:rFonts w:asciiTheme="minorHAnsi" w:hAnsiTheme="minorHAnsi" w:cstheme="minorHAnsi"/>
          <w:b/>
          <w:bCs/>
          <w:sz w:val="22"/>
          <w:szCs w:val="22"/>
        </w:rPr>
      </w:pPr>
    </w:p>
    <w:p w14:paraId="40D8D3A0" w14:textId="31E63439" w:rsidR="00544723" w:rsidRPr="00BB37F8" w:rsidRDefault="00A25129"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color w:val="FF0000"/>
          <w:sz w:val="22"/>
          <w:szCs w:val="22"/>
        </w:rPr>
        <w:t xml:space="preserve">PIRMINIS/GALUTINIS </w:t>
      </w:r>
      <w:r w:rsidR="00544723" w:rsidRPr="00BB37F8">
        <w:rPr>
          <w:rFonts w:asciiTheme="minorHAnsi" w:hAnsiTheme="minorHAnsi" w:cstheme="minorHAnsi"/>
          <w:b/>
          <w:bCs/>
          <w:sz w:val="22"/>
          <w:szCs w:val="22"/>
        </w:rPr>
        <w:t xml:space="preserve">PASIŪLYMAS </w:t>
      </w:r>
    </w:p>
    <w:p w14:paraId="593B81DB" w14:textId="25B42E07" w:rsidR="00544723" w:rsidRPr="00BB37F8" w:rsidRDefault="00BB37F8"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sz w:val="22"/>
          <w:szCs w:val="22"/>
        </w:rPr>
        <w:t>AB „AMBER GRID“„</w:t>
      </w:r>
      <w:hyperlink r:id="rId11" w:history="1">
        <w:r w:rsidRPr="00BB37F8">
          <w:rPr>
            <w:rStyle w:val="Hyperlink"/>
            <w:rFonts w:asciiTheme="minorHAnsi" w:hAnsiTheme="minorHAnsi" w:cstheme="minorHAnsi"/>
            <w:b/>
            <w:bCs/>
            <w:sz w:val="22"/>
            <w:szCs w:val="22"/>
          </w:rPr>
          <w:t>(VPP-225) DUJŲ IR DEGUONIES ANALIZATORIAI, NAUJI DUJŲ APSKAITOS PRIETAISAI BEI PALAIKYMO PASLAUGOS</w:t>
        </w:r>
      </w:hyperlink>
      <w:r w:rsidRPr="00BB37F8">
        <w:rPr>
          <w:rFonts w:asciiTheme="minorHAnsi" w:hAnsiTheme="minorHAnsi" w:cstheme="minorHAnsi"/>
          <w:b/>
          <w:bCs/>
          <w:sz w:val="22"/>
          <w:szCs w:val="22"/>
        </w:rPr>
        <w:t>“ PIRKIMUI</w:t>
      </w:r>
    </w:p>
    <w:p w14:paraId="5AF19B81" w14:textId="77777777" w:rsidR="00544723" w:rsidRPr="00BB37F8" w:rsidRDefault="00544723" w:rsidP="00544723">
      <w:pPr>
        <w:spacing w:before="60" w:after="60"/>
        <w:jc w:val="center"/>
        <w:rPr>
          <w:rFonts w:asciiTheme="minorHAnsi" w:hAnsiTheme="minorHAnsi" w:cstheme="minorHAnsi"/>
          <w:b/>
          <w:bCs/>
          <w:sz w:val="22"/>
          <w:szCs w:val="22"/>
        </w:rPr>
      </w:pPr>
    </w:p>
    <w:p w14:paraId="66F7EC60" w14:textId="3AE407B3" w:rsidR="00BB37F8" w:rsidRPr="00BB37F8" w:rsidRDefault="00BB37F8"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color w:val="FF0000"/>
          <w:sz w:val="22"/>
          <w:szCs w:val="22"/>
        </w:rPr>
        <w:t xml:space="preserve">I </w:t>
      </w:r>
      <w:r w:rsidRPr="00BB37F8">
        <w:rPr>
          <w:rFonts w:asciiTheme="minorHAnsi" w:hAnsiTheme="minorHAnsi" w:cstheme="minorHAnsi"/>
          <w:b/>
          <w:bCs/>
          <w:sz w:val="22"/>
          <w:szCs w:val="22"/>
        </w:rPr>
        <w:t>PIRKIMO OBJEKTO DALIAI „NAUJI UŽDUJINIMO SIGNALIZATORIAI SU TECHNINE PRIEŽIŪRA“</w:t>
      </w:r>
    </w:p>
    <w:p w14:paraId="3AE659E7" w14:textId="45031D17" w:rsidR="00BB37F8" w:rsidRPr="00BB37F8" w:rsidRDefault="00BB37F8"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color w:val="FF0000"/>
          <w:sz w:val="22"/>
          <w:szCs w:val="22"/>
        </w:rPr>
        <w:t xml:space="preserve">II </w:t>
      </w:r>
      <w:r w:rsidRPr="00BB37F8">
        <w:rPr>
          <w:rFonts w:asciiTheme="minorHAnsi" w:hAnsiTheme="minorHAnsi" w:cstheme="minorHAnsi"/>
          <w:b/>
          <w:bCs/>
          <w:sz w:val="22"/>
          <w:szCs w:val="22"/>
        </w:rPr>
        <w:t xml:space="preserve">PIRKIMO OBJEKTO DALIAI „ </w:t>
      </w:r>
      <w:r w:rsidRPr="00BB37F8">
        <w:rPr>
          <w:rFonts w:asciiTheme="minorHAnsi" w:hAnsiTheme="minorHAnsi" w:cstheme="minorHAnsi"/>
          <w:b/>
          <w:sz w:val="22"/>
          <w:szCs w:val="22"/>
        </w:rPr>
        <w:t>NAUJI DUJŲ NUOTĖKIŲ APTIKIMO PRIETAISAI SU TECHNINE PRIEŽIŪRA“</w:t>
      </w:r>
    </w:p>
    <w:p w14:paraId="4C8A794D" w14:textId="53BAA8B0" w:rsidR="00544723" w:rsidRPr="00BB37F8" w:rsidRDefault="00544723" w:rsidP="00544723">
      <w:pPr>
        <w:spacing w:before="60" w:after="60"/>
        <w:jc w:val="center"/>
        <w:rPr>
          <w:rFonts w:asciiTheme="minorHAnsi" w:hAnsiTheme="minorHAnsi" w:cstheme="minorHAnsi"/>
          <w:bCs/>
          <w:i/>
          <w:color w:val="FF0000"/>
          <w:sz w:val="22"/>
          <w:szCs w:val="22"/>
        </w:rPr>
      </w:pPr>
      <w:r w:rsidRPr="00BB37F8">
        <w:rPr>
          <w:rFonts w:asciiTheme="minorHAnsi" w:hAnsiTheme="minorHAnsi" w:cstheme="minorHAnsi"/>
          <w:bCs/>
          <w:i/>
          <w:color w:val="FF0000"/>
          <w:sz w:val="22"/>
          <w:szCs w:val="22"/>
        </w:rPr>
        <w:t>(palikti tik tą dalį, kuriai Tiekėjas teikia Pasiūlymą. Kiekvienai Pirkimo objekto daliai pildomas atskiras Pasiūlymas)</w:t>
      </w:r>
    </w:p>
    <w:p w14:paraId="775C5211" w14:textId="77777777" w:rsidR="00544723" w:rsidRPr="00BB37F8" w:rsidRDefault="00544723" w:rsidP="00544723">
      <w:pPr>
        <w:spacing w:before="60" w:after="60"/>
        <w:jc w:val="center"/>
        <w:rPr>
          <w:rFonts w:asciiTheme="minorHAnsi" w:hAnsiTheme="minorHAnsi" w:cstheme="minorHAnsi"/>
          <w:bCs/>
          <w:i/>
          <w:color w:val="FF0000"/>
          <w:sz w:val="22"/>
          <w:szCs w:val="22"/>
        </w:rPr>
      </w:pPr>
    </w:p>
    <w:p w14:paraId="2BC540E0" w14:textId="77777777" w:rsidR="00544723" w:rsidRPr="00BB37F8" w:rsidRDefault="00544723" w:rsidP="00544723">
      <w:pPr>
        <w:spacing w:before="60" w:after="60"/>
        <w:jc w:val="center"/>
        <w:rPr>
          <w:rFonts w:asciiTheme="minorHAnsi" w:hAnsiTheme="minorHAnsi" w:cstheme="minorHAnsi"/>
          <w:b/>
          <w:bCs/>
          <w:sz w:val="22"/>
          <w:szCs w:val="22"/>
        </w:rPr>
      </w:pPr>
    </w:p>
    <w:p w14:paraId="49569E07" w14:textId="77777777" w:rsidR="00544723" w:rsidRPr="00BB37F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BB37F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BB37F8" w14:paraId="687F67FC" w14:textId="77777777" w:rsidTr="00BB37F8">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BB37F8" w:rsidRDefault="00544723" w:rsidP="0082610F">
            <w:pPr>
              <w:rPr>
                <w:rFonts w:asciiTheme="minorHAnsi" w:hAnsiTheme="minorHAnsi" w:cstheme="minorHAnsi"/>
                <w:sz w:val="22"/>
                <w:szCs w:val="22"/>
              </w:rPr>
            </w:pPr>
            <w:r w:rsidRPr="00BB37F8">
              <w:rPr>
                <w:rFonts w:asciiTheme="minorHAnsi" w:hAnsiTheme="minorHAnsi" w:cstheme="minorHAnsi"/>
                <w:sz w:val="22"/>
                <w:szCs w:val="22"/>
              </w:rPr>
              <w:t xml:space="preserve">Tiekėjo pavadinimas / </w:t>
            </w:r>
            <w:r w:rsidRPr="00BB37F8">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97EC504" w:rsidR="00544723"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color w:val="FF0000"/>
                <w:sz w:val="22"/>
                <w:szCs w:val="22"/>
              </w:rPr>
              <w:t>Užpildyti</w:t>
            </w:r>
          </w:p>
        </w:tc>
      </w:tr>
      <w:tr w:rsidR="00BB37F8" w:rsidRPr="00BB37F8" w14:paraId="69B55594" w14:textId="77777777" w:rsidTr="00BB37F8">
        <w:tc>
          <w:tcPr>
            <w:tcW w:w="5070" w:type="dxa"/>
            <w:tcBorders>
              <w:top w:val="single" w:sz="4" w:space="0" w:color="auto"/>
              <w:left w:val="single" w:sz="4" w:space="0" w:color="auto"/>
              <w:bottom w:val="single" w:sz="4" w:space="0" w:color="auto"/>
              <w:right w:val="single" w:sz="4" w:space="0" w:color="auto"/>
            </w:tcBorders>
          </w:tcPr>
          <w:p w14:paraId="7AC526A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Tiekėjų grupės atsakingas partneris </w:t>
            </w:r>
            <w:r w:rsidRPr="00BB37F8">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0FBBA6D0" w:rsidR="00BB37F8"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i/>
                <w:iCs/>
                <w:color w:val="FF0000"/>
                <w:sz w:val="22"/>
                <w:szCs w:val="22"/>
              </w:rPr>
              <w:t>(pildoma, jei Pasiūlymą teikia Tiekėjų grupė)</w:t>
            </w:r>
          </w:p>
        </w:tc>
      </w:tr>
      <w:tr w:rsidR="00BB37F8" w:rsidRPr="00BB37F8" w14:paraId="44780D4E" w14:textId="77777777" w:rsidTr="00BB37F8">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Tiekėjo adresas / </w:t>
            </w:r>
            <w:r w:rsidRPr="00BB37F8">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4345272"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07D0685" w14:textId="77777777" w:rsidTr="00BB37F8">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juridinio asmens kodas(-ai) (tuo atveju, jei Pasiūlymą pateikia fizinis asmuo – verslo pažymėjimo Nr. ar pan.)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364B92AB"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0031C8CE" w14:textId="77777777" w:rsidTr="00BB37F8">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PVM mokėtojo kodas(-ai)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0C467DE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E768B5C" w14:textId="77777777" w:rsidTr="00BB37F8">
        <w:tc>
          <w:tcPr>
            <w:tcW w:w="5070" w:type="dxa"/>
            <w:tcBorders>
              <w:top w:val="single" w:sz="4" w:space="0" w:color="auto"/>
              <w:left w:val="single" w:sz="4" w:space="0" w:color="auto"/>
              <w:bottom w:val="single" w:sz="4" w:space="0" w:color="auto"/>
              <w:right w:val="single" w:sz="4" w:space="0" w:color="auto"/>
            </w:tcBorders>
          </w:tcPr>
          <w:p w14:paraId="10F12FD3"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0758708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665EE503" w14:textId="77777777" w:rsidTr="00BB37F8">
        <w:tc>
          <w:tcPr>
            <w:tcW w:w="5070" w:type="dxa"/>
            <w:tcBorders>
              <w:top w:val="single" w:sz="4" w:space="0" w:color="auto"/>
              <w:left w:val="single" w:sz="4" w:space="0" w:color="auto"/>
              <w:bottom w:val="single" w:sz="4" w:space="0" w:color="auto"/>
              <w:right w:val="single" w:sz="4" w:space="0" w:color="auto"/>
            </w:tcBorders>
          </w:tcPr>
          <w:p w14:paraId="24CD31FB"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66E145E0"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34696880" w14:textId="77777777" w:rsidTr="00BB37F8">
        <w:tc>
          <w:tcPr>
            <w:tcW w:w="5070" w:type="dxa"/>
            <w:tcBorders>
              <w:top w:val="single" w:sz="4" w:space="0" w:color="auto"/>
              <w:left w:val="single" w:sz="4" w:space="0" w:color="auto"/>
              <w:bottom w:val="single" w:sz="4" w:space="0" w:color="auto"/>
              <w:right w:val="single" w:sz="4" w:space="0" w:color="auto"/>
            </w:tcBorders>
          </w:tcPr>
          <w:p w14:paraId="61848FE9"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6B429EFA"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57220BE3" w14:textId="77777777" w:rsidTr="00BB37F8">
        <w:tc>
          <w:tcPr>
            <w:tcW w:w="5070" w:type="dxa"/>
            <w:tcBorders>
              <w:top w:val="single" w:sz="4" w:space="0" w:color="auto"/>
              <w:left w:val="single" w:sz="4" w:space="0" w:color="auto"/>
              <w:bottom w:val="single" w:sz="4" w:space="0" w:color="auto"/>
              <w:right w:val="single" w:sz="4" w:space="0" w:color="auto"/>
            </w:tcBorders>
          </w:tcPr>
          <w:p w14:paraId="4ADAD1EA" w14:textId="0CAAF1CB"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75D9DFA4"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bl>
    <w:p w14:paraId="502ED98F" w14:textId="77777777" w:rsidR="00544723" w:rsidRPr="00BB37F8"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BB37F8" w:rsidRDefault="00544723" w:rsidP="00B00AD5">
      <w:pPr>
        <w:keepNext/>
        <w:numPr>
          <w:ilvl w:val="0"/>
          <w:numId w:val="2"/>
        </w:numPr>
        <w:spacing w:before="60" w:after="60"/>
        <w:ind w:left="0" w:firstLine="993"/>
        <w:jc w:val="center"/>
        <w:outlineLvl w:val="0"/>
        <w:rPr>
          <w:rFonts w:asciiTheme="minorHAnsi" w:hAnsiTheme="minorHAnsi" w:cstheme="minorHAnsi"/>
          <w:b/>
          <w:bCs/>
          <w:sz w:val="22"/>
          <w:szCs w:val="22"/>
        </w:rPr>
      </w:pPr>
      <w:r w:rsidRPr="00BB37F8">
        <w:rPr>
          <w:rFonts w:asciiTheme="minorHAnsi" w:hAnsiTheme="minorHAnsi" w:cstheme="minorHAnsi"/>
          <w:b/>
          <w:bCs/>
          <w:sz w:val="22"/>
          <w:szCs w:val="22"/>
        </w:rPr>
        <w:t>SUTIKIMAS SU PIRKIMO SĄLYGOMIS</w:t>
      </w:r>
    </w:p>
    <w:p w14:paraId="7D743694" w14:textId="5196FF08" w:rsidR="00544723" w:rsidRPr="00BB37F8" w:rsidRDefault="00544723" w:rsidP="00B00AD5">
      <w:pPr>
        <w:numPr>
          <w:ilvl w:val="1"/>
          <w:numId w:val="1"/>
        </w:numPr>
        <w:tabs>
          <w:tab w:val="left" w:pos="142"/>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Su Pasiūlymu pažymime, kad pateikdami savo Pasiūlymą, sutinkame su </w:t>
      </w:r>
      <w:r w:rsidRPr="00BB37F8">
        <w:rPr>
          <w:rFonts w:asciiTheme="minorHAnsi" w:hAnsiTheme="minorHAnsi" w:cstheme="minorHAnsi"/>
          <w:bCs/>
          <w:sz w:val="22"/>
          <w:szCs w:val="22"/>
          <w:shd w:val="clear" w:color="auto" w:fill="FFFFFF" w:themeFill="background1"/>
        </w:rPr>
        <w:t>PĮ</w:t>
      </w:r>
      <w:r w:rsidRPr="00BB37F8" w:rsidDel="00867D8A">
        <w:rPr>
          <w:rFonts w:asciiTheme="minorHAnsi" w:hAnsiTheme="minorHAnsi" w:cstheme="minorHAnsi"/>
          <w:sz w:val="22"/>
          <w:szCs w:val="22"/>
        </w:rPr>
        <w:t xml:space="preserve"> </w:t>
      </w:r>
      <w:r w:rsidRPr="00BB37F8">
        <w:rPr>
          <w:rFonts w:asciiTheme="minorHAnsi" w:hAnsiTheme="minorHAnsi" w:cstheme="minorHAnsi"/>
          <w:sz w:val="22"/>
          <w:szCs w:val="22"/>
        </w:rPr>
        <w:t xml:space="preserve">ir Pirkimo sąlygose nustatytomis Pirkimo procedūromis. </w:t>
      </w:r>
    </w:p>
    <w:p w14:paraId="6E5ED3FC" w14:textId="440D02FC" w:rsidR="00544723" w:rsidRPr="00BB37F8" w:rsidRDefault="00544723" w:rsidP="00B00AD5">
      <w:pPr>
        <w:numPr>
          <w:ilvl w:val="1"/>
          <w:numId w:val="1"/>
        </w:numPr>
        <w:tabs>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BB37F8" w:rsidRDefault="00F575DB"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bookmarkStart w:id="0" w:name="_Hlk105072564"/>
      <w:r w:rsidRPr="00BB37F8">
        <w:rPr>
          <w:rFonts w:asciiTheme="minorHAnsi" w:hAnsiTheme="minorHAnsi" w:cstheme="minorHAnsi"/>
          <w:sz w:val="22"/>
          <w:szCs w:val="22"/>
          <w:lang w:eastAsia="ar-SA"/>
        </w:rPr>
        <w:lastRenderedPageBreak/>
        <w:t xml:space="preserve">Teikdami Pasiūlymą </w:t>
      </w:r>
      <w:bookmarkStart w:id="1" w:name="_Hlk105413908"/>
      <w:bookmarkEnd w:id="0"/>
      <w:r w:rsidR="00D6318B" w:rsidRPr="00BB37F8">
        <w:rPr>
          <w:rFonts w:asciiTheme="minorHAnsi" w:hAnsiTheme="minorHAnsi" w:cstheme="minorHAnsi"/>
          <w:sz w:val="22"/>
          <w:szCs w:val="22"/>
          <w:lang w:eastAsia="ar-SA"/>
        </w:rPr>
        <w:t xml:space="preserve">patvirtiname, kad </w:t>
      </w:r>
      <w:r w:rsidR="00D6318B" w:rsidRPr="00BB37F8">
        <w:rPr>
          <w:rFonts w:asciiTheme="minorHAnsi" w:hAnsiTheme="minorHAnsi" w:cstheme="minorHAnsi"/>
          <w:sz w:val="22"/>
          <w:szCs w:val="22"/>
          <w:lang w:eastAsia="zh-CN"/>
        </w:rPr>
        <w:t>visos siūlomos prekės</w:t>
      </w:r>
      <w:r w:rsidR="006E1765" w:rsidRPr="00BB37F8">
        <w:rPr>
          <w:rFonts w:asciiTheme="minorHAnsi" w:hAnsiTheme="minorHAnsi" w:cstheme="minorHAnsi"/>
          <w:color w:val="000000" w:themeColor="text1"/>
          <w:sz w:val="22"/>
          <w:szCs w:val="22"/>
          <w:lang w:eastAsia="zh-CN"/>
        </w:rPr>
        <w:t xml:space="preserve"> </w:t>
      </w:r>
      <w:r w:rsidR="00D51823" w:rsidRPr="00BB37F8">
        <w:rPr>
          <w:rFonts w:asciiTheme="minorHAnsi" w:hAnsiTheme="minorHAnsi" w:cstheme="minorHAnsi"/>
          <w:color w:val="000000" w:themeColor="text1"/>
          <w:sz w:val="22"/>
          <w:szCs w:val="22"/>
          <w:lang w:eastAsia="zh-CN"/>
        </w:rPr>
        <w:t>(</w:t>
      </w:r>
      <w:r w:rsidR="006E1765" w:rsidRPr="00BB37F8">
        <w:rPr>
          <w:rFonts w:asciiTheme="minorHAnsi" w:hAnsiTheme="minorHAnsi" w:cstheme="minorHAnsi"/>
          <w:color w:val="000000" w:themeColor="text1"/>
          <w:sz w:val="22"/>
          <w:szCs w:val="22"/>
          <w:lang w:eastAsia="zh-CN"/>
        </w:rPr>
        <w:t>naudojamos medžiagos, įranga)</w:t>
      </w:r>
      <w:r w:rsidR="00D6318B" w:rsidRPr="00BB37F8">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lang w:eastAsia="zh-CN"/>
        </w:rPr>
        <w:t>nebus importuotos iš šalių,</w:t>
      </w:r>
      <w:r w:rsidR="006E1765" w:rsidRPr="00BB37F8">
        <w:rPr>
          <w:rFonts w:asciiTheme="minorHAnsi" w:hAnsiTheme="minorHAnsi" w:cstheme="minorHAnsi"/>
          <w:color w:val="000000" w:themeColor="text1"/>
          <w:sz w:val="22"/>
          <w:szCs w:val="22"/>
          <w:lang w:eastAsia="zh-CN"/>
        </w:rPr>
        <w:t xml:space="preserve"> </w:t>
      </w:r>
      <w:r w:rsidR="006E1765" w:rsidRPr="00BB37F8">
        <w:rPr>
          <w:rFonts w:asciiTheme="minorHAnsi" w:hAnsiTheme="minorHAnsi" w:cstheme="minorHAnsi"/>
          <w:sz w:val="22"/>
          <w:szCs w:val="22"/>
        </w:rPr>
        <w:t>ar jų dalių, teritorijų (specialaus statuso zonų),</w:t>
      </w:r>
      <w:r w:rsidR="00D6318B" w:rsidRPr="00BB37F8">
        <w:rPr>
          <w:rFonts w:asciiTheme="minorHAnsi" w:hAnsiTheme="minorHAnsi" w:cstheme="minorHAnsi"/>
          <w:sz w:val="22"/>
          <w:szCs w:val="22"/>
          <w:lang w:eastAsia="zh-CN"/>
        </w:rPr>
        <w:t xml:space="preserve"> iš kurių </w:t>
      </w:r>
      <w:r w:rsidR="006E1765" w:rsidRPr="00BB37F8">
        <w:rPr>
          <w:rFonts w:asciiTheme="minorHAnsi" w:hAnsiTheme="minorHAnsi" w:cstheme="minorHAnsi"/>
          <w:sz w:val="22"/>
          <w:szCs w:val="22"/>
        </w:rPr>
        <w:t xml:space="preserve">tokių tiekiamų prekių (naudojamų medžiagų, įrangos) </w:t>
      </w:r>
      <w:r w:rsidR="00D6318B" w:rsidRPr="00BB37F8">
        <w:rPr>
          <w:rFonts w:asciiTheme="minorHAnsi" w:hAnsiTheme="minorHAnsi" w:cstheme="minorHAnsi"/>
          <w:sz w:val="22"/>
          <w:szCs w:val="22"/>
          <w:lang w:eastAsia="zh-CN"/>
        </w:rPr>
        <w:t xml:space="preserve">importas yra draudžiamas pagal Jungtinių Tautų saugumo tarybos sprendimus arba kurioms taikomos </w:t>
      </w:r>
      <w:r w:rsidR="006E1765" w:rsidRPr="00BB37F8">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BB37F8">
        <w:rPr>
          <w:rFonts w:asciiTheme="minorHAnsi" w:hAnsiTheme="minorHAnsi" w:cstheme="minorHAnsi"/>
          <w:sz w:val="22"/>
          <w:szCs w:val="22"/>
          <w:lang w:eastAsia="zh-CN"/>
        </w:rPr>
        <w:t xml:space="preserve"> </w:t>
      </w:r>
      <w:r w:rsidR="00D6318B" w:rsidRPr="00BB37F8">
        <w:rPr>
          <w:rFonts w:asciiTheme="minorHAnsi" w:hAnsiTheme="minorHAnsi" w:cstheme="minorHAnsi"/>
          <w:sz w:val="22"/>
          <w:szCs w:val="22"/>
        </w:rPr>
        <w:t>Perkančiajam subjektui raštu pareikalavus, per jo nurodytą terminą bus pateikti dokumentai, patvirtinantys prekių (</w:t>
      </w:r>
      <w:r w:rsidR="006E1765" w:rsidRPr="00BB37F8">
        <w:rPr>
          <w:rFonts w:asciiTheme="minorHAnsi" w:hAnsiTheme="minorHAnsi" w:cstheme="minorHAnsi"/>
          <w:color w:val="000000" w:themeColor="text1"/>
          <w:sz w:val="22"/>
          <w:szCs w:val="22"/>
        </w:rPr>
        <w:t>naudojamų medžiagų, įrangos</w:t>
      </w:r>
      <w:r w:rsidR="005025F3"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rPr>
        <w:t xml:space="preserve">kilmės šalį ir gamintoją </w:t>
      </w:r>
      <w:r w:rsidR="00D6318B" w:rsidRPr="00BB37F8">
        <w:rPr>
          <w:rFonts w:asciiTheme="minorHAnsi" w:hAnsiTheme="minorHAnsi" w:cstheme="minorHAnsi"/>
          <w:b/>
          <w:bCs/>
          <w:sz w:val="22"/>
          <w:szCs w:val="22"/>
        </w:rPr>
        <w:t>ir jo akcininkus</w:t>
      </w:r>
      <w:r w:rsidR="00D6318B" w:rsidRPr="00BB37F8">
        <w:rPr>
          <w:rFonts w:asciiTheme="minorHAnsi" w:hAnsiTheme="minorHAnsi" w:cstheme="minorHAnsi"/>
          <w:sz w:val="22"/>
          <w:szCs w:val="22"/>
        </w:rPr>
        <w:t>.</w:t>
      </w:r>
    </w:p>
    <w:p w14:paraId="00E98431" w14:textId="1C3A68BC" w:rsidR="00F4115A" w:rsidRPr="00BB37F8" w:rsidRDefault="00F4115A"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BB37F8">
        <w:rPr>
          <w:rFonts w:asciiTheme="minorHAnsi" w:hAnsiTheme="minorHAnsi" w:cstheme="minorHAnsi"/>
          <w:sz w:val="22"/>
          <w:szCs w:val="22"/>
          <w:lang w:eastAsia="zh-CN"/>
        </w:rPr>
        <w:t>Užtikrinu,</w:t>
      </w:r>
      <w:r w:rsidRPr="00BB37F8">
        <w:rPr>
          <w:rFonts w:asciiTheme="minorHAnsi" w:hAnsiTheme="minorHAnsi" w:cstheme="minorHAnsi"/>
          <w:b/>
          <w:bCs/>
          <w:i/>
          <w:iCs/>
          <w:sz w:val="22"/>
          <w:szCs w:val="22"/>
          <w:u w:val="single"/>
          <w:lang w:eastAsia="zh-CN"/>
        </w:rPr>
        <w:t xml:space="preserve"> </w:t>
      </w:r>
      <w:r w:rsidRPr="00BB37F8">
        <w:rPr>
          <w:rFonts w:asciiTheme="minorHAnsi" w:hAnsiTheme="minorHAnsi" w:cstheme="minorHAnsi"/>
          <w:sz w:val="22"/>
          <w:szCs w:val="22"/>
        </w:rPr>
        <w:t xml:space="preserve">kad mano atstovaujamas Tiekėjas/ Tiekėjų grupės nariai ir jo pasitelkiami Subtiekėjai bei Ūkio subjektai, kurių pajėgumais remiamasi, bus susipažinę su </w:t>
      </w:r>
      <w:r w:rsidR="001D6D07" w:rsidRPr="0042538F">
        <w:rPr>
          <w:rFonts w:asciiTheme="minorHAnsi" w:hAnsiTheme="minorHAnsi" w:cstheme="minorHAnsi"/>
          <w:sz w:val="22"/>
          <w:szCs w:val="22"/>
        </w:rPr>
        <w:t>202</w:t>
      </w:r>
      <w:r w:rsidR="001D6D07">
        <w:rPr>
          <w:rFonts w:asciiTheme="minorHAnsi" w:hAnsiTheme="minorHAnsi" w:cstheme="minorHAnsi"/>
          <w:sz w:val="22"/>
          <w:szCs w:val="22"/>
        </w:rPr>
        <w:t>5</w:t>
      </w:r>
      <w:r w:rsidR="001D6D07" w:rsidRPr="0042538F">
        <w:rPr>
          <w:rFonts w:asciiTheme="minorHAnsi" w:hAnsiTheme="minorHAnsi" w:cstheme="minorHAnsi"/>
          <w:sz w:val="22"/>
          <w:szCs w:val="22"/>
        </w:rPr>
        <w:t xml:space="preserve"> m. </w:t>
      </w:r>
      <w:r w:rsidR="001D6D07">
        <w:rPr>
          <w:rFonts w:asciiTheme="minorHAnsi" w:hAnsiTheme="minorHAnsi" w:cstheme="minorHAnsi"/>
          <w:sz w:val="22"/>
          <w:szCs w:val="22"/>
        </w:rPr>
        <w:t>rugpjūčio</w:t>
      </w:r>
      <w:r w:rsidR="001D6D07" w:rsidRPr="0042538F">
        <w:rPr>
          <w:rFonts w:asciiTheme="minorHAnsi" w:hAnsiTheme="minorHAnsi" w:cstheme="minorHAnsi"/>
          <w:sz w:val="22"/>
          <w:szCs w:val="22"/>
        </w:rPr>
        <w:t xml:space="preserve"> </w:t>
      </w:r>
      <w:r w:rsidR="001D6D07">
        <w:rPr>
          <w:rFonts w:asciiTheme="minorHAnsi" w:hAnsiTheme="minorHAnsi" w:cstheme="minorHAnsi"/>
          <w:sz w:val="22"/>
          <w:szCs w:val="22"/>
        </w:rPr>
        <w:t>1</w:t>
      </w:r>
      <w:r w:rsidR="001D6D07" w:rsidRPr="0042538F">
        <w:rPr>
          <w:rFonts w:asciiTheme="minorHAnsi" w:hAnsiTheme="minorHAnsi" w:cstheme="minorHAnsi"/>
          <w:sz w:val="22"/>
          <w:szCs w:val="22"/>
        </w:rPr>
        <w:t xml:space="preserve"> d. EPSO-G valdybos patvirtintu EPSO-G įmonių grupės  tiekėjų etikos kodeksu</w:t>
      </w:r>
      <w:r w:rsidR="001D6D07" w:rsidRPr="0042538F">
        <w:rPr>
          <w:rStyle w:val="FootnoteReference"/>
          <w:rFonts w:asciiTheme="minorHAnsi" w:hAnsiTheme="minorHAnsi" w:cstheme="minorHAnsi"/>
          <w:iCs/>
          <w:sz w:val="22"/>
          <w:szCs w:val="22"/>
        </w:rPr>
        <w:footnoteReference w:id="1"/>
      </w:r>
      <w:r w:rsidR="001D6D07">
        <w:rPr>
          <w:rFonts w:asciiTheme="minorHAnsi" w:hAnsiTheme="minorHAnsi" w:cstheme="minorHAnsi"/>
          <w:sz w:val="22"/>
          <w:szCs w:val="22"/>
        </w:rPr>
        <w:t xml:space="preserve"> </w:t>
      </w:r>
      <w:r w:rsidRPr="00B00AD5">
        <w:rPr>
          <w:rFonts w:asciiTheme="minorHAnsi" w:hAnsiTheme="minorHAnsi" w:cstheme="minorHAnsi"/>
          <w:sz w:val="22"/>
          <w:szCs w:val="22"/>
        </w:rPr>
        <w:t>ir 2023 m. birželio 29 d. EPSO-G valdybos patvirtinta EPSO-G įmonių grupės antikorupcinės veiklos politika</w:t>
      </w:r>
      <w:r w:rsidRPr="00B00AD5">
        <w:rPr>
          <w:rStyle w:val="FootnoteReference"/>
          <w:rFonts w:asciiTheme="minorHAnsi" w:hAnsiTheme="minorHAnsi" w:cstheme="minorHAnsi"/>
          <w:iCs/>
          <w:sz w:val="22"/>
          <w:szCs w:val="22"/>
        </w:rPr>
        <w:footnoteReference w:id="2"/>
      </w:r>
      <w:r w:rsidRPr="00BB37F8">
        <w:rPr>
          <w:rFonts w:asciiTheme="minorHAnsi" w:hAnsiTheme="minorHAnsi" w:cstheme="minorHAnsi"/>
          <w:sz w:val="22"/>
          <w:szCs w:val="22"/>
        </w:rPr>
        <w:t xml:space="preserve"> prieš vykdydami Sutartį.</w:t>
      </w:r>
    </w:p>
    <w:bookmarkEnd w:id="1"/>
    <w:p w14:paraId="4F573530" w14:textId="77777777" w:rsidR="00F4115A" w:rsidRPr="00BB37F8" w:rsidRDefault="00F4115A" w:rsidP="00B00AD5">
      <w:pPr>
        <w:pStyle w:val="ListParagraph"/>
        <w:numPr>
          <w:ilvl w:val="0"/>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22B23BF1" w14:textId="77777777" w:rsidR="00F4115A" w:rsidRPr="00BB37F8" w:rsidRDefault="00F4115A" w:rsidP="00B00AD5">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1745D091" w14:textId="77777777" w:rsidR="00F4115A" w:rsidRPr="00BB37F8" w:rsidRDefault="00F4115A" w:rsidP="00B00AD5">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13AD8B51" w14:textId="77777777" w:rsidR="00F4115A" w:rsidRPr="00BB37F8" w:rsidRDefault="00F4115A" w:rsidP="00B00AD5">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3F44FEBC" w14:textId="024BE3B0" w:rsidR="00417C3D" w:rsidRPr="00BB37F8" w:rsidRDefault="00417C3D" w:rsidP="00B00A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Patvirtinu, kad teikiant Pasiūlymą nėra nė vienos iš šių sąlygų:</w:t>
      </w:r>
    </w:p>
    <w:p w14:paraId="54ED4025" w14:textId="561F8EC8" w:rsidR="00417C3D" w:rsidRPr="00BB37F8" w:rsidRDefault="00417C3D" w:rsidP="00B00AD5">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BB37F8">
        <w:rPr>
          <w:rStyle w:val="FootnoteReference"/>
          <w:rFonts w:asciiTheme="minorHAnsi" w:hAnsiTheme="minorHAnsi" w:cstheme="minorHAnsi"/>
          <w:iCs/>
          <w:sz w:val="22"/>
          <w:szCs w:val="22"/>
        </w:rPr>
        <w:footnoteReference w:id="3"/>
      </w:r>
      <w:r w:rsidRPr="00BB37F8">
        <w:rPr>
          <w:rFonts w:asciiTheme="minorHAnsi" w:hAnsiTheme="minorHAnsi" w:cstheme="minorHAnsi"/>
          <w:sz w:val="22"/>
          <w:szCs w:val="22"/>
          <w:lang w:eastAsia="zh-CN"/>
        </w:rPr>
        <w:t>;</w:t>
      </w:r>
    </w:p>
    <w:p w14:paraId="2CC2C115" w14:textId="5F034F27" w:rsidR="00417C3D" w:rsidRPr="00BB37F8" w:rsidRDefault="00417C3D" w:rsidP="00B00AD5">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BB37F8" w:rsidRDefault="00417C3D"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506919E5" w:rsidR="00417C3D" w:rsidRPr="00BB37F8" w:rsidRDefault="00417C3D"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.1 ir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BB37F8" w:rsidRDefault="001E44A2"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DD2BEA6" w14:textId="77777777" w:rsidR="00BB37F8" w:rsidRPr="00BB37F8" w:rsidRDefault="0039175C"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D921F3B" w14:textId="77777777" w:rsidR="00BB37F8" w:rsidRPr="00BB37F8" w:rsidRDefault="00417C3D"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Deklaruojamoms aplinkybėms pasikeitus, įsipareigoju nedelsiant apie tai informuoti Perkantįjį subjektą.</w:t>
      </w:r>
    </w:p>
    <w:p w14:paraId="65866AA5" w14:textId="0D428FC5" w:rsidR="00417C3D" w:rsidRPr="00BB37F8" w:rsidRDefault="00417C3D"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rPr>
        <w:t>Tiekėjas už pateiktos informacijos teisingumą atsako įstatymų nustatyta tvarka</w:t>
      </w:r>
      <w:r w:rsidRPr="00BB37F8">
        <w:rPr>
          <w:rFonts w:asciiTheme="minorHAnsi" w:hAnsiTheme="minorHAnsi" w:cstheme="minorHAnsi"/>
          <w:sz w:val="22"/>
          <w:szCs w:val="22"/>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2880A2C4" w:rsidR="00544723" w:rsidRPr="003E6636"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3E6636">
        <w:rPr>
          <w:rFonts w:asciiTheme="minorHAnsi" w:hAnsiTheme="minorHAnsi" w:cstheme="minorHAnsi"/>
          <w:b/>
          <w:bCs/>
          <w:sz w:val="22"/>
          <w:szCs w:val="22"/>
        </w:rPr>
        <w:lastRenderedPageBreak/>
        <w:t xml:space="preserve">PASIŪLYMO KAINA </w:t>
      </w:r>
    </w:p>
    <w:p w14:paraId="083E30CC" w14:textId="64D04FF9" w:rsidR="00544723" w:rsidRPr="003E6636" w:rsidRDefault="00544723" w:rsidP="00F12DC3">
      <w:pPr>
        <w:pStyle w:val="ListParagraph"/>
        <w:numPr>
          <w:ilvl w:val="1"/>
          <w:numId w:val="2"/>
        </w:numPr>
        <w:tabs>
          <w:tab w:val="left" w:pos="426"/>
        </w:tabs>
        <w:spacing w:before="60" w:after="60" w:line="276" w:lineRule="auto"/>
        <w:ind w:left="0" w:firstLine="0"/>
        <w:jc w:val="both"/>
        <w:rPr>
          <w:rFonts w:asciiTheme="minorHAnsi" w:hAnsiTheme="minorHAnsi" w:cstheme="minorHAnsi"/>
          <w:i/>
          <w:iCs/>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Pr="003E6636">
        <w:rPr>
          <w:rFonts w:asciiTheme="minorHAnsi" w:hAnsiTheme="minorHAnsi" w:cstheme="minorHAnsi"/>
          <w:sz w:val="22"/>
          <w:szCs w:val="22"/>
        </w:rPr>
        <w:t>nurodoma</w:t>
      </w:r>
      <w:r w:rsidR="00F12DC3" w:rsidRPr="003E6636">
        <w:rPr>
          <w:rFonts w:asciiTheme="minorHAnsi" w:hAnsiTheme="minorHAnsi" w:cstheme="minorHAnsi"/>
          <w:sz w:val="22"/>
          <w:szCs w:val="22"/>
        </w:rPr>
        <w:t>(-i)</w:t>
      </w:r>
      <w:r w:rsidRPr="003E6636">
        <w:rPr>
          <w:rFonts w:asciiTheme="minorHAnsi" w:hAnsiTheme="minorHAnsi" w:cstheme="minorHAnsi"/>
          <w:color w:val="FF0000"/>
          <w:sz w:val="22"/>
          <w:szCs w:val="22"/>
        </w:rPr>
        <w:t xml:space="preserve"> </w:t>
      </w:r>
      <w:r w:rsidRPr="003E6636">
        <w:rPr>
          <w:rFonts w:asciiTheme="minorHAnsi" w:hAnsiTheme="minorHAnsi" w:cstheme="minorHAnsi"/>
          <w:sz w:val="22"/>
          <w:szCs w:val="22"/>
        </w:rPr>
        <w:t>eurais</w:t>
      </w:r>
      <w:r w:rsidR="00F12DC3" w:rsidRPr="003E6636">
        <w:rPr>
          <w:rFonts w:asciiTheme="minorHAnsi" w:hAnsiTheme="minorHAnsi" w:cstheme="minorHAnsi"/>
          <w:sz w:val="22"/>
          <w:szCs w:val="22"/>
        </w:rPr>
        <w:t xml:space="preserve"> bei </w:t>
      </w:r>
      <w:r w:rsidR="00F12DC3" w:rsidRPr="003E6636">
        <w:rPr>
          <w:rFonts w:asciiTheme="minorHAnsi" w:hAnsiTheme="minorHAnsi" w:cstheme="minorHAnsi"/>
          <w:i/>
          <w:iCs/>
          <w:sz w:val="22"/>
          <w:szCs w:val="22"/>
        </w:rPr>
        <w:t>turi būti pateikiami ne daugiau kaip dviejų skaičių po kablelio tikslumu.</w:t>
      </w:r>
    </w:p>
    <w:p w14:paraId="51CC8434" w14:textId="51CC98BB" w:rsidR="00F12DC3" w:rsidRPr="003E6636" w:rsidRDefault="00544723" w:rsidP="00F12DC3">
      <w:pPr>
        <w:numPr>
          <w:ilvl w:val="1"/>
          <w:numId w:val="2"/>
        </w:numPr>
        <w:tabs>
          <w:tab w:val="left" w:pos="426"/>
        </w:tabs>
        <w:ind w:left="0" w:firstLine="0"/>
        <w:jc w:val="both"/>
        <w:rPr>
          <w:rFonts w:asciiTheme="minorHAnsi" w:hAnsiTheme="minorHAnsi" w:cstheme="minorHAnsi"/>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00F12DC3" w:rsidRPr="003E6636">
        <w:rPr>
          <w:rFonts w:asciiTheme="minorHAnsi" w:hAnsiTheme="minorHAnsi" w:cstheme="minorHAnsi"/>
          <w:sz w:val="22"/>
          <w:szCs w:val="22"/>
        </w:rPr>
        <w:t xml:space="preserve">nurodoma(-i) užpildant pateiktą lentelę bei </w:t>
      </w:r>
      <w:r w:rsidR="003E6636" w:rsidRPr="003E6636">
        <w:rPr>
          <w:rFonts w:asciiTheme="minorHAnsi" w:hAnsiTheme="minorHAnsi" w:cstheme="minorHAnsi"/>
          <w:sz w:val="22"/>
          <w:szCs w:val="22"/>
        </w:rPr>
        <w:t xml:space="preserve">atitinkamą </w:t>
      </w:r>
      <w:r w:rsidR="00F12DC3" w:rsidRPr="003E6636">
        <w:rPr>
          <w:rFonts w:asciiTheme="minorHAnsi" w:hAnsiTheme="minorHAnsi" w:cstheme="minorHAnsi"/>
          <w:b/>
          <w:bCs/>
          <w:sz w:val="22"/>
          <w:szCs w:val="22"/>
        </w:rPr>
        <w:t>*.</w:t>
      </w:r>
      <w:proofErr w:type="spellStart"/>
      <w:r w:rsidR="00F12DC3" w:rsidRPr="003E6636">
        <w:rPr>
          <w:rFonts w:asciiTheme="minorHAnsi" w:hAnsiTheme="minorHAnsi" w:cstheme="minorHAnsi"/>
          <w:b/>
          <w:bCs/>
          <w:sz w:val="22"/>
          <w:szCs w:val="22"/>
        </w:rPr>
        <w:t>exel</w:t>
      </w:r>
      <w:proofErr w:type="spellEnd"/>
      <w:r w:rsidR="00F12DC3" w:rsidRPr="003E6636">
        <w:rPr>
          <w:rFonts w:asciiTheme="minorHAnsi" w:hAnsiTheme="minorHAnsi" w:cstheme="minorHAnsi"/>
          <w:b/>
          <w:bCs/>
          <w:sz w:val="22"/>
          <w:szCs w:val="22"/>
        </w:rPr>
        <w:t xml:space="preserve"> lentelę - „</w:t>
      </w:r>
      <w:r w:rsidR="00F12DC3" w:rsidRPr="003E6636">
        <w:rPr>
          <w:rFonts w:asciiTheme="minorHAnsi" w:hAnsiTheme="minorHAnsi" w:cstheme="minorHAnsi"/>
          <w:b/>
          <w:bCs/>
          <w:i/>
          <w:iCs/>
          <w:sz w:val="22"/>
          <w:szCs w:val="22"/>
        </w:rPr>
        <w:t xml:space="preserve">SPS 1 priedas. Pirminio Galutinio pasiūlymo forma (2)“, </w:t>
      </w:r>
      <w:r w:rsidR="003E6636" w:rsidRPr="003E6636">
        <w:rPr>
          <w:rFonts w:asciiTheme="minorHAnsi" w:hAnsiTheme="minorHAnsi" w:cstheme="minorHAnsi"/>
          <w:b/>
          <w:bCs/>
          <w:i/>
          <w:iCs/>
          <w:color w:val="FF0000"/>
          <w:sz w:val="22"/>
          <w:szCs w:val="22"/>
        </w:rPr>
        <w:t>priedas</w:t>
      </w:r>
      <w:r w:rsidR="00F12DC3" w:rsidRPr="003E6636">
        <w:rPr>
          <w:rFonts w:asciiTheme="minorHAnsi" w:hAnsiTheme="minorHAnsi" w:cstheme="minorHAnsi"/>
          <w:b/>
          <w:bCs/>
          <w:i/>
          <w:iCs/>
          <w:color w:val="FF0000"/>
          <w:sz w:val="22"/>
          <w:szCs w:val="22"/>
        </w:rPr>
        <w:t xml:space="preserve"> yra </w:t>
      </w:r>
      <w:r w:rsidR="00F12DC3" w:rsidRPr="003E6636">
        <w:rPr>
          <w:rFonts w:asciiTheme="minorHAnsi" w:hAnsiTheme="minorHAnsi" w:cstheme="minorHAnsi"/>
          <w:b/>
          <w:bCs/>
          <w:i/>
          <w:iCs/>
          <w:color w:val="FF0000"/>
          <w:sz w:val="22"/>
          <w:szCs w:val="22"/>
          <w:u w:val="single"/>
        </w:rPr>
        <w:t>neatsiejama pasiūlymo formos dalis</w:t>
      </w:r>
      <w:r w:rsidR="00F12DC3" w:rsidRPr="003E6636">
        <w:rPr>
          <w:rFonts w:asciiTheme="minorHAnsi" w:hAnsiTheme="minorHAnsi" w:cstheme="minorHAnsi"/>
          <w:b/>
          <w:bCs/>
          <w:i/>
          <w:iCs/>
          <w:color w:val="FF0000"/>
          <w:sz w:val="22"/>
          <w:szCs w:val="22"/>
        </w:rPr>
        <w:t xml:space="preserve"> ir turi būti pateiktas kartu su šia pasiūlymo forma: </w:t>
      </w:r>
    </w:p>
    <w:p w14:paraId="54E2AAF2" w14:textId="2DF8A9D1" w:rsidR="00544723" w:rsidRPr="003E6636" w:rsidRDefault="00544723" w:rsidP="00F12DC3">
      <w:pPr>
        <w:ind w:left="567"/>
        <w:jc w:val="both"/>
        <w:rPr>
          <w:rFonts w:asciiTheme="minorHAnsi" w:hAnsiTheme="minorHAnsi" w:cstheme="minorHAnsi"/>
          <w:sz w:val="22"/>
          <w:szCs w:val="22"/>
        </w:rPr>
      </w:pPr>
    </w:p>
    <w:tbl>
      <w:tblPr>
        <w:tblW w:w="964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60"/>
        <w:gridCol w:w="1984"/>
      </w:tblGrid>
      <w:tr w:rsidR="00F12DC3" w:rsidRPr="003E6636" w14:paraId="64D3BD0C" w14:textId="77777777" w:rsidTr="00F12DC3">
        <w:trPr>
          <w:trHeight w:val="1374"/>
        </w:trPr>
        <w:tc>
          <w:tcPr>
            <w:tcW w:w="9644" w:type="dxa"/>
            <w:gridSpan w:val="2"/>
            <w:tcBorders>
              <w:top w:val="single" w:sz="4" w:space="0" w:color="000000"/>
              <w:left w:val="single" w:sz="4" w:space="0" w:color="000000"/>
              <w:bottom w:val="single" w:sz="4" w:space="0" w:color="000000"/>
              <w:right w:val="single" w:sz="4" w:space="0" w:color="000000"/>
            </w:tcBorders>
          </w:tcPr>
          <w:p w14:paraId="1CA29A57" w14:textId="77777777" w:rsidR="00235D0E" w:rsidRPr="00235D0E" w:rsidRDefault="00F12DC3" w:rsidP="004C0253">
            <w:pPr>
              <w:pStyle w:val="TableParagraph"/>
              <w:spacing w:before="50"/>
              <w:ind w:left="142"/>
              <w:rPr>
                <w:rFonts w:cstheme="minorHAnsi"/>
                <w:b/>
                <w:i/>
                <w:iCs/>
                <w:color w:val="FF0000"/>
                <w:lang w:val="lt-LT"/>
              </w:rPr>
            </w:pPr>
            <w:r w:rsidRPr="00235D0E">
              <w:rPr>
                <w:rFonts w:cstheme="minorHAnsi"/>
                <w:b/>
                <w:i/>
                <w:iCs/>
                <w:color w:val="FF0000"/>
                <w:lang w:val="lt-LT"/>
              </w:rPr>
              <w:t xml:space="preserve">PASTABA. </w:t>
            </w:r>
          </w:p>
          <w:p w14:paraId="1A9DCFB5" w14:textId="31DD8857" w:rsidR="00F12DC3" w:rsidRDefault="00F12DC3" w:rsidP="004C0253">
            <w:pPr>
              <w:pStyle w:val="TableParagraph"/>
              <w:spacing w:before="50"/>
              <w:ind w:left="142"/>
              <w:rPr>
                <w:rFonts w:cstheme="minorHAnsi"/>
                <w:b/>
                <w:i/>
                <w:iCs/>
                <w:color w:val="FF0000"/>
                <w:sz w:val="20"/>
                <w:szCs w:val="20"/>
                <w:u w:val="single"/>
                <w:lang w:val="lt-LT"/>
              </w:rPr>
            </w:pPr>
            <w:r w:rsidRPr="00235D0E">
              <w:rPr>
                <w:rFonts w:cstheme="minorHAnsi"/>
                <w:b/>
                <w:i/>
                <w:iCs/>
                <w:color w:val="FF0000"/>
                <w:sz w:val="20"/>
                <w:szCs w:val="20"/>
                <w:lang w:val="lt-LT"/>
              </w:rPr>
              <w:t xml:space="preserve">Pasirinkti </w:t>
            </w:r>
            <w:r w:rsidRPr="00235D0E">
              <w:rPr>
                <w:rFonts w:cstheme="minorHAnsi"/>
                <w:b/>
                <w:i/>
                <w:iCs/>
                <w:color w:val="FF0000"/>
                <w:sz w:val="20"/>
                <w:szCs w:val="20"/>
                <w:u w:val="single"/>
                <w:lang w:val="lt-LT"/>
              </w:rPr>
              <w:t>vieną pirkimo objekto dalį</w:t>
            </w:r>
            <w:r w:rsidR="00235D0E" w:rsidRPr="00235D0E">
              <w:rPr>
                <w:rFonts w:cstheme="minorHAnsi"/>
                <w:b/>
                <w:i/>
                <w:iCs/>
                <w:color w:val="FF0000"/>
                <w:sz w:val="20"/>
                <w:szCs w:val="20"/>
                <w:u w:val="single"/>
                <w:lang w:val="lt-LT"/>
              </w:rPr>
              <w:t xml:space="preserve"> (pavadinimą)</w:t>
            </w:r>
            <w:r w:rsidRPr="00235D0E">
              <w:rPr>
                <w:rFonts w:cstheme="minorHAnsi"/>
                <w:b/>
                <w:i/>
                <w:iCs/>
                <w:color w:val="FF0000"/>
                <w:sz w:val="20"/>
                <w:szCs w:val="20"/>
                <w:u w:val="single"/>
                <w:lang w:val="lt-LT"/>
              </w:rPr>
              <w:t xml:space="preserve"> dėl kurios teikiamas pasiūlymas, kitą dalis ištrinti:</w:t>
            </w:r>
          </w:p>
          <w:p w14:paraId="6362ED22" w14:textId="77777777" w:rsidR="00235D0E" w:rsidRPr="00235D0E" w:rsidRDefault="00235D0E" w:rsidP="004C0253">
            <w:pPr>
              <w:pStyle w:val="TableParagraph"/>
              <w:spacing w:before="50"/>
              <w:ind w:left="142"/>
              <w:rPr>
                <w:rFonts w:cstheme="minorHAnsi"/>
                <w:b/>
                <w:i/>
                <w:iCs/>
                <w:color w:val="FF0000"/>
                <w:sz w:val="10"/>
                <w:szCs w:val="10"/>
                <w:u w:val="single"/>
                <w:lang w:val="lt-LT"/>
              </w:rPr>
            </w:pPr>
          </w:p>
          <w:p w14:paraId="25D69BFB" w14:textId="77777777" w:rsidR="00F12DC3" w:rsidRPr="003E6636" w:rsidRDefault="00F12DC3" w:rsidP="00F12DC3">
            <w:pPr>
              <w:spacing w:before="60" w:after="60"/>
              <w:ind w:left="142"/>
              <w:rPr>
                <w:rFonts w:asciiTheme="minorHAnsi" w:hAnsiTheme="minorHAnsi" w:cstheme="minorHAnsi"/>
                <w:b/>
                <w:bCs/>
                <w:sz w:val="22"/>
                <w:szCs w:val="22"/>
              </w:rPr>
            </w:pPr>
            <w:r w:rsidRPr="003E6636">
              <w:rPr>
                <w:rFonts w:asciiTheme="minorHAnsi" w:hAnsiTheme="minorHAnsi" w:cstheme="minorHAnsi"/>
                <w:b/>
                <w:bCs/>
                <w:color w:val="FF0000"/>
                <w:sz w:val="22"/>
                <w:szCs w:val="22"/>
              </w:rPr>
              <w:t xml:space="preserve">I </w:t>
            </w:r>
            <w:r w:rsidRPr="003E6636">
              <w:rPr>
                <w:rFonts w:asciiTheme="minorHAnsi" w:hAnsiTheme="minorHAnsi" w:cstheme="minorHAnsi"/>
                <w:b/>
                <w:bCs/>
                <w:sz w:val="22"/>
                <w:szCs w:val="22"/>
              </w:rPr>
              <w:t>PIRKIMO OBJEKTO DALIAI „NAUJI UŽDUJINIMO SIGNALIZATORIAI SU TECHNINE PRIEŽIŪRA“</w:t>
            </w:r>
          </w:p>
          <w:p w14:paraId="2358CCC0" w14:textId="19F5D6FD" w:rsidR="00F12DC3" w:rsidRPr="003E6636" w:rsidRDefault="00F12DC3" w:rsidP="00F12DC3">
            <w:pPr>
              <w:spacing w:before="60" w:after="60"/>
              <w:ind w:left="142"/>
              <w:rPr>
                <w:rFonts w:asciiTheme="minorHAnsi" w:hAnsiTheme="minorHAnsi" w:cstheme="minorHAnsi"/>
                <w:b/>
                <w:bCs/>
                <w:sz w:val="22"/>
                <w:szCs w:val="22"/>
              </w:rPr>
            </w:pPr>
            <w:r w:rsidRPr="003E6636">
              <w:rPr>
                <w:rFonts w:asciiTheme="minorHAnsi" w:hAnsiTheme="minorHAnsi" w:cstheme="minorHAnsi"/>
                <w:b/>
                <w:bCs/>
                <w:color w:val="FF0000"/>
                <w:sz w:val="22"/>
                <w:szCs w:val="22"/>
              </w:rPr>
              <w:t>arba</w:t>
            </w:r>
          </w:p>
          <w:p w14:paraId="63202FB9" w14:textId="5B46821B" w:rsidR="00F12DC3" w:rsidRPr="003E6636" w:rsidRDefault="00F12DC3" w:rsidP="00F12DC3">
            <w:pPr>
              <w:spacing w:before="60" w:after="60"/>
              <w:ind w:left="142"/>
              <w:rPr>
                <w:rFonts w:asciiTheme="minorHAnsi" w:hAnsiTheme="minorHAnsi" w:cstheme="minorHAnsi"/>
                <w:b/>
                <w:bCs/>
                <w:sz w:val="22"/>
                <w:szCs w:val="22"/>
              </w:rPr>
            </w:pPr>
            <w:r w:rsidRPr="003E6636">
              <w:rPr>
                <w:rFonts w:asciiTheme="minorHAnsi" w:hAnsiTheme="minorHAnsi" w:cstheme="minorHAnsi"/>
                <w:b/>
                <w:bCs/>
                <w:color w:val="FF0000"/>
                <w:sz w:val="22"/>
                <w:szCs w:val="22"/>
              </w:rPr>
              <w:t xml:space="preserve">II </w:t>
            </w:r>
            <w:r w:rsidRPr="003E6636">
              <w:rPr>
                <w:rFonts w:asciiTheme="minorHAnsi" w:hAnsiTheme="minorHAnsi" w:cstheme="minorHAnsi"/>
                <w:b/>
                <w:bCs/>
                <w:sz w:val="22"/>
                <w:szCs w:val="22"/>
              </w:rPr>
              <w:t xml:space="preserve">PIRKIMO OBJEKTO DALIAI „ </w:t>
            </w:r>
            <w:r w:rsidRPr="003E6636">
              <w:rPr>
                <w:rFonts w:asciiTheme="minorHAnsi" w:hAnsiTheme="minorHAnsi" w:cstheme="minorHAnsi"/>
                <w:b/>
                <w:sz w:val="22"/>
                <w:szCs w:val="22"/>
              </w:rPr>
              <w:t>NAUJI DUJŲ NUOTĖKIŲ APTIKIMO PRIETAISAI SU TECHNINE PRIEŽIŪRA“</w:t>
            </w:r>
          </w:p>
        </w:tc>
      </w:tr>
      <w:tr w:rsidR="00F12DC3" w:rsidRPr="003E6636" w14:paraId="08710816" w14:textId="77777777" w:rsidTr="004C0253">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2A086454" w14:textId="77777777" w:rsidR="00F12DC3" w:rsidRPr="003E6636" w:rsidRDefault="00F12DC3" w:rsidP="004C0253">
            <w:pPr>
              <w:pStyle w:val="TableParagraph"/>
              <w:ind w:left="4678" w:right="137"/>
              <w:jc w:val="right"/>
              <w:rPr>
                <w:rFonts w:cstheme="minorHAnsi"/>
                <w:b/>
                <w:bCs/>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be PVM</w:t>
            </w:r>
            <w:r w:rsidRPr="003E6636">
              <w:rPr>
                <w:rFonts w:cstheme="minorHAnsi"/>
                <w:b/>
                <w:bCs/>
                <w:vertAlign w:val="superscript"/>
                <w:lang w:val="lt-LT"/>
              </w:rPr>
              <w:footnoteReference w:id="4"/>
            </w:r>
          </w:p>
        </w:tc>
        <w:tc>
          <w:tcPr>
            <w:tcW w:w="1984" w:type="dxa"/>
            <w:tcBorders>
              <w:top w:val="single" w:sz="4" w:space="0" w:color="000000"/>
              <w:left w:val="single" w:sz="4" w:space="0" w:color="000000"/>
              <w:bottom w:val="single" w:sz="4" w:space="0" w:color="000000"/>
              <w:right w:val="single" w:sz="4" w:space="0" w:color="000000"/>
            </w:tcBorders>
            <w:vAlign w:val="center"/>
          </w:tcPr>
          <w:p w14:paraId="1EFDC4BB" w14:textId="77777777" w:rsidR="00F12DC3" w:rsidRPr="003E6636" w:rsidRDefault="00F12DC3" w:rsidP="004C0253">
            <w:pPr>
              <w:pStyle w:val="TableParagraph"/>
              <w:jc w:val="right"/>
              <w:rPr>
                <w:rFonts w:cstheme="minorHAnsi"/>
                <w:b/>
                <w:lang w:val="lt-LT"/>
              </w:rPr>
            </w:pPr>
          </w:p>
        </w:tc>
      </w:tr>
      <w:tr w:rsidR="00F12DC3" w:rsidRPr="003E6636" w14:paraId="69866EE9" w14:textId="77777777" w:rsidTr="004C0253">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734FF8C6" w14:textId="77777777" w:rsidR="00F12DC3" w:rsidRPr="003E6636" w:rsidRDefault="00F12DC3" w:rsidP="004C0253">
            <w:pPr>
              <w:pStyle w:val="TableParagraph"/>
              <w:ind w:left="4678" w:right="137"/>
              <w:jc w:val="right"/>
              <w:rPr>
                <w:rFonts w:cstheme="minorHAnsi"/>
                <w:b/>
                <w:lang w:val="lt-LT"/>
              </w:rPr>
            </w:pPr>
            <w:r w:rsidRPr="003E6636">
              <w:rPr>
                <w:rFonts w:cstheme="minorHAnsi"/>
                <w:b/>
                <w:bCs/>
                <w:lang w:val="lt-LT"/>
              </w:rPr>
              <w:t>*PVM</w:t>
            </w:r>
            <w:r w:rsidRPr="003E6636">
              <w:rPr>
                <w:rStyle w:val="FootnoteReference"/>
                <w:rFonts w:cstheme="minorHAnsi"/>
                <w:b/>
                <w:bCs/>
                <w:lang w:val="lt-LT"/>
              </w:rPr>
              <w:footnoteReference w:id="5"/>
            </w:r>
          </w:p>
        </w:tc>
        <w:tc>
          <w:tcPr>
            <w:tcW w:w="1984" w:type="dxa"/>
            <w:tcBorders>
              <w:top w:val="single" w:sz="4" w:space="0" w:color="000000"/>
              <w:left w:val="single" w:sz="4" w:space="0" w:color="000000"/>
              <w:bottom w:val="single" w:sz="4" w:space="0" w:color="000000"/>
              <w:right w:val="single" w:sz="4" w:space="0" w:color="000000"/>
            </w:tcBorders>
            <w:vAlign w:val="center"/>
          </w:tcPr>
          <w:p w14:paraId="5E07BA64" w14:textId="77777777" w:rsidR="00F12DC3" w:rsidRPr="003E6636" w:rsidRDefault="00F12DC3" w:rsidP="004C0253">
            <w:pPr>
              <w:pStyle w:val="TableParagraph"/>
              <w:jc w:val="right"/>
              <w:rPr>
                <w:rFonts w:cstheme="minorHAnsi"/>
                <w:b/>
                <w:spacing w:val="-4"/>
                <w:lang w:val="lt-LT"/>
              </w:rPr>
            </w:pPr>
          </w:p>
        </w:tc>
      </w:tr>
      <w:tr w:rsidR="00F12DC3" w:rsidRPr="003E6636" w14:paraId="6F740EB0" w14:textId="77777777" w:rsidTr="004C0253">
        <w:trPr>
          <w:trHeight w:val="360"/>
        </w:trPr>
        <w:tc>
          <w:tcPr>
            <w:tcW w:w="7660" w:type="dxa"/>
            <w:tcBorders>
              <w:top w:val="single" w:sz="4" w:space="0" w:color="000000"/>
            </w:tcBorders>
            <w:vAlign w:val="center"/>
          </w:tcPr>
          <w:p w14:paraId="6559BFA7" w14:textId="77777777" w:rsidR="00F12DC3" w:rsidRPr="003E6636" w:rsidRDefault="00F12DC3" w:rsidP="004C0253">
            <w:pPr>
              <w:pStyle w:val="TableParagraph"/>
              <w:ind w:left="4678" w:right="137"/>
              <w:jc w:val="right"/>
              <w:rPr>
                <w:rFonts w:cstheme="minorHAnsi"/>
                <w:b/>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su PVM</w:t>
            </w:r>
            <w:r w:rsidRPr="003E6636">
              <w:rPr>
                <w:rFonts w:cstheme="minorHAnsi"/>
                <w:b/>
                <w:bCs/>
                <w:vertAlign w:val="superscript"/>
                <w:lang w:val="lt-LT"/>
              </w:rPr>
              <w:footnoteReference w:id="6"/>
            </w:r>
            <w:r w:rsidRPr="003E6636">
              <w:rPr>
                <w:rFonts w:cstheme="minorHAnsi"/>
                <w:b/>
                <w:bCs/>
                <w:lang w:val="lt-LT"/>
              </w:rPr>
              <w:t xml:space="preserve"> </w:t>
            </w:r>
          </w:p>
        </w:tc>
        <w:tc>
          <w:tcPr>
            <w:tcW w:w="1984" w:type="dxa"/>
            <w:tcBorders>
              <w:top w:val="single" w:sz="4" w:space="0" w:color="000000"/>
            </w:tcBorders>
            <w:vAlign w:val="center"/>
          </w:tcPr>
          <w:p w14:paraId="3F1A4FCC" w14:textId="77777777" w:rsidR="00F12DC3" w:rsidRPr="003E6636" w:rsidRDefault="00F12DC3" w:rsidP="004C0253">
            <w:pPr>
              <w:pStyle w:val="TableParagraph"/>
              <w:jc w:val="right"/>
              <w:rPr>
                <w:rFonts w:cstheme="minorHAnsi"/>
                <w:b/>
                <w:lang w:val="lt-LT"/>
              </w:rPr>
            </w:pPr>
          </w:p>
        </w:tc>
      </w:tr>
    </w:tbl>
    <w:p w14:paraId="4F43A62B" w14:textId="77777777" w:rsidR="00544723" w:rsidRPr="003E6636" w:rsidRDefault="00544723" w:rsidP="00544723">
      <w:pPr>
        <w:spacing w:before="60" w:after="60" w:line="276" w:lineRule="auto"/>
        <w:jc w:val="both"/>
        <w:rPr>
          <w:rFonts w:asciiTheme="minorHAnsi" w:hAnsiTheme="minorHAnsi" w:cstheme="minorHAnsi"/>
          <w:i/>
          <w:iCs/>
          <w:sz w:val="22"/>
          <w:szCs w:val="22"/>
        </w:rPr>
      </w:pPr>
      <w:bookmarkStart w:id="2" w:name="_Hlk38969503"/>
      <w:r w:rsidRPr="003E6636">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w:t>
      </w:r>
      <w:r w:rsidRPr="003E6636">
        <w:rPr>
          <w:rFonts w:asciiTheme="minorHAnsi" w:hAnsiTheme="minorHAnsi" w:cstheme="minorHAnsi"/>
          <w:i/>
          <w:iCs/>
          <w:sz w:val="22"/>
          <w:szCs w:val="22"/>
        </w:rPr>
        <w:t xml:space="preserve"> .</w:t>
      </w:r>
    </w:p>
    <w:p w14:paraId="714AABD1" w14:textId="77777777" w:rsidR="00544723" w:rsidRPr="003E6636" w:rsidRDefault="00544723" w:rsidP="00544723">
      <w:pPr>
        <w:spacing w:before="60" w:after="60" w:line="276" w:lineRule="auto"/>
        <w:jc w:val="both"/>
        <w:rPr>
          <w:rFonts w:asciiTheme="minorHAnsi" w:hAnsiTheme="minorHAnsi" w:cstheme="minorHAnsi"/>
          <w:i/>
          <w:iCs/>
          <w:color w:val="000000" w:themeColor="text1"/>
          <w:sz w:val="22"/>
          <w:szCs w:val="22"/>
        </w:rPr>
      </w:pPr>
    </w:p>
    <w:bookmarkEnd w:id="2"/>
    <w:p w14:paraId="58AE55DA" w14:textId="77777777" w:rsidR="00544723" w:rsidRPr="003E6636" w:rsidRDefault="00544723" w:rsidP="00544723">
      <w:pPr>
        <w:keepNext/>
        <w:numPr>
          <w:ilvl w:val="0"/>
          <w:numId w:val="2"/>
        </w:numPr>
        <w:spacing w:before="60" w:after="60"/>
        <w:ind w:left="720"/>
        <w:jc w:val="center"/>
        <w:outlineLvl w:val="0"/>
        <w:rPr>
          <w:rFonts w:asciiTheme="minorHAnsi" w:hAnsiTheme="minorHAnsi" w:cstheme="minorHAnsi"/>
          <w:b/>
          <w:bCs/>
          <w:color w:val="000000" w:themeColor="text1"/>
          <w:sz w:val="22"/>
          <w:szCs w:val="22"/>
        </w:rPr>
      </w:pPr>
      <w:r w:rsidRPr="003E6636">
        <w:rPr>
          <w:rFonts w:asciiTheme="minorHAnsi" w:hAnsiTheme="minorHAnsi" w:cstheme="minorHAnsi"/>
          <w:b/>
          <w:bCs/>
          <w:color w:val="000000" w:themeColor="text1"/>
          <w:sz w:val="22"/>
          <w:szCs w:val="22"/>
        </w:rPr>
        <w:t>PASIŪLYMO GALIOJIMO TERMINAS</w:t>
      </w:r>
    </w:p>
    <w:p w14:paraId="33207FD0" w14:textId="1C6D4F1C" w:rsidR="00544723" w:rsidRPr="003E6636" w:rsidRDefault="00544723" w:rsidP="00544723">
      <w:pPr>
        <w:numPr>
          <w:ilvl w:val="1"/>
          <w:numId w:val="2"/>
        </w:numPr>
        <w:tabs>
          <w:tab w:val="left" w:pos="567"/>
        </w:tabs>
        <w:spacing w:before="60" w:after="60"/>
        <w:ind w:hanging="1080"/>
        <w:jc w:val="both"/>
        <w:rPr>
          <w:rFonts w:asciiTheme="minorHAnsi" w:hAnsiTheme="minorHAnsi" w:cstheme="minorHAnsi"/>
          <w:iCs/>
          <w:color w:val="000000" w:themeColor="text1"/>
          <w:sz w:val="22"/>
          <w:szCs w:val="22"/>
        </w:rPr>
      </w:pPr>
      <w:r w:rsidRPr="003E6636">
        <w:rPr>
          <w:rFonts w:asciiTheme="minorHAnsi" w:hAnsiTheme="minorHAnsi" w:cstheme="minorHAnsi"/>
          <w:color w:val="000000" w:themeColor="text1"/>
          <w:sz w:val="22"/>
          <w:szCs w:val="22"/>
        </w:rPr>
        <w:t xml:space="preserve">Pasiūlymas galioja </w:t>
      </w:r>
      <w:r w:rsidRPr="003E6636">
        <w:rPr>
          <w:rFonts w:asciiTheme="minorHAnsi" w:hAnsiTheme="minorHAnsi" w:cstheme="minorHAnsi"/>
          <w:b/>
          <w:bCs/>
          <w:color w:val="000000" w:themeColor="text1"/>
          <w:sz w:val="22"/>
          <w:szCs w:val="22"/>
        </w:rPr>
        <w:t>3 mėnesius</w:t>
      </w:r>
      <w:r w:rsidRPr="003E6636">
        <w:rPr>
          <w:rFonts w:asciiTheme="minorHAnsi" w:hAnsiTheme="minorHAnsi" w:cstheme="minorHAnsi"/>
          <w:color w:val="000000" w:themeColor="text1"/>
          <w:sz w:val="22"/>
          <w:szCs w:val="22"/>
        </w:rPr>
        <w:t xml:space="preserve"> nuo </w:t>
      </w:r>
      <w:r w:rsidRPr="003E6636">
        <w:rPr>
          <w:rFonts w:asciiTheme="minorHAnsi" w:hAnsiTheme="minorHAnsi" w:cstheme="minorHAnsi"/>
          <w:b/>
          <w:color w:val="000000" w:themeColor="text1"/>
          <w:sz w:val="22"/>
          <w:szCs w:val="22"/>
        </w:rPr>
        <w:t xml:space="preserve">Pasiūlymo </w:t>
      </w:r>
      <w:r w:rsidRPr="003E6636">
        <w:rPr>
          <w:rFonts w:asciiTheme="minorHAnsi" w:hAnsiTheme="minorHAnsi" w:cstheme="minorHAnsi"/>
          <w:color w:val="000000" w:themeColor="text1"/>
          <w:sz w:val="22"/>
          <w:szCs w:val="22"/>
        </w:rPr>
        <w:t>pateikimo termino pabaigos</w:t>
      </w:r>
      <w:r w:rsidRPr="003E6636">
        <w:rPr>
          <w:rFonts w:asciiTheme="minorHAnsi" w:hAnsiTheme="minorHAnsi" w:cstheme="minorHAnsi"/>
          <w:iCs/>
          <w:color w:val="000000" w:themeColor="text1"/>
          <w:sz w:val="22"/>
          <w:szCs w:val="22"/>
        </w:rPr>
        <w:t>.</w:t>
      </w:r>
    </w:p>
    <w:p w14:paraId="00D40C75" w14:textId="77777777" w:rsidR="00544723" w:rsidRPr="003E6636"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3E6636"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3E6636">
        <w:rPr>
          <w:rFonts w:asciiTheme="minorHAnsi" w:hAnsiTheme="minorHAnsi" w:cstheme="minorHAnsi"/>
          <w:b/>
          <w:bCs/>
          <w:sz w:val="22"/>
          <w:szCs w:val="22"/>
        </w:rPr>
        <w:t>KONFIDENCIALI INFORMACIJA</w:t>
      </w:r>
      <w:r w:rsidRPr="003E6636">
        <w:rPr>
          <w:rFonts w:asciiTheme="minorHAnsi" w:hAnsiTheme="minorHAnsi" w:cstheme="minorHAnsi"/>
          <w:i/>
          <w:iCs/>
          <w:color w:val="FF0000"/>
          <w:sz w:val="22"/>
          <w:szCs w:val="22"/>
        </w:rPr>
        <w:t xml:space="preserve"> </w:t>
      </w:r>
    </w:p>
    <w:p w14:paraId="12D35A30" w14:textId="75D0F309" w:rsidR="000374D0" w:rsidRPr="003E6636"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3E6636">
        <w:rPr>
          <w:rFonts w:asciiTheme="minorHAnsi" w:hAnsiTheme="minorHAnsi" w:cstheme="minorHAnsi"/>
          <w:sz w:val="22"/>
          <w:szCs w:val="22"/>
        </w:rPr>
        <w:t>Visas Tiekėjo Pasiūlymas negali būti laikomas konfidencialia informacija</w:t>
      </w:r>
      <w:r w:rsidRPr="003E6636">
        <w:rPr>
          <w:rStyle w:val="FootnoteReference"/>
          <w:rFonts w:asciiTheme="minorHAnsi" w:hAnsiTheme="minorHAnsi" w:cstheme="minorHAnsi"/>
          <w:sz w:val="22"/>
          <w:szCs w:val="22"/>
        </w:rPr>
        <w:footnoteReference w:id="7"/>
      </w:r>
      <w:r w:rsidRPr="003E6636">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3E6636">
        <w:rPr>
          <w:rFonts w:asciiTheme="minorHAnsi" w:hAnsiTheme="minorHAnsi" w:cstheme="minorHAnsi"/>
          <w:sz w:val="22"/>
          <w:szCs w:val="22"/>
          <w:u w:val="single"/>
        </w:rPr>
        <w:t>galimas laimėtojas/laimėtojas</w:t>
      </w:r>
      <w:r w:rsidRPr="003E6636">
        <w:rPr>
          <w:rFonts w:asciiTheme="minorHAnsi" w:hAnsiTheme="minorHAnsi" w:cstheme="minorHAnsi"/>
          <w:sz w:val="22"/>
          <w:szCs w:val="22"/>
        </w:rPr>
        <w:t xml:space="preserve"> užpildant </w:t>
      </w:r>
      <w:r w:rsidRPr="003E6636">
        <w:rPr>
          <w:rFonts w:asciiTheme="minorHAnsi" w:hAnsiTheme="minorHAnsi" w:cstheme="minorHAnsi"/>
          <w:color w:val="000000" w:themeColor="text1"/>
          <w:sz w:val="22"/>
          <w:szCs w:val="22"/>
        </w:rPr>
        <w:t xml:space="preserve">SPS </w:t>
      </w:r>
      <w:r w:rsidR="003E6636" w:rsidRPr="003E6636">
        <w:rPr>
          <w:rFonts w:asciiTheme="minorHAnsi" w:hAnsiTheme="minorHAnsi" w:cstheme="minorHAnsi"/>
          <w:color w:val="000000" w:themeColor="text1"/>
          <w:sz w:val="22"/>
          <w:szCs w:val="22"/>
        </w:rPr>
        <w:t>6</w:t>
      </w:r>
      <w:r w:rsidRPr="003E6636">
        <w:rPr>
          <w:rFonts w:asciiTheme="minorHAnsi" w:hAnsiTheme="minorHAnsi" w:cstheme="minorHAnsi"/>
          <w:color w:val="000000" w:themeColor="text1"/>
          <w:sz w:val="22"/>
          <w:szCs w:val="22"/>
        </w:rPr>
        <w:t xml:space="preserve"> priedą </w:t>
      </w:r>
      <w:r w:rsidRPr="003E6636">
        <w:rPr>
          <w:rFonts w:asciiTheme="minorHAnsi" w:hAnsiTheme="minorHAnsi" w:cstheme="minorHAnsi"/>
          <w:sz w:val="22"/>
          <w:szCs w:val="22"/>
        </w:rPr>
        <w:t xml:space="preserve">„Konfidenciali informacija“ ir pateikti šios informacijos konfidencialumą pagrindžiančius dokumentus. </w:t>
      </w:r>
      <w:r w:rsidRPr="003E6636">
        <w:rPr>
          <w:rFonts w:asciiTheme="minorHAnsi" w:hAnsiTheme="minorHAnsi" w:cstheme="minorHAnsi"/>
          <w:sz w:val="22"/>
          <w:szCs w:val="22"/>
        </w:rPr>
        <w:lastRenderedPageBreak/>
        <w:t>Nepateikus prašomos informacijos ar konfidencialumo pagrindimo, bus laikoma, kad visa Pasiūlymą</w:t>
      </w:r>
      <w:r w:rsidRPr="003E6636">
        <w:rPr>
          <w:rStyle w:val="FootnoteReference"/>
          <w:rFonts w:asciiTheme="minorHAnsi" w:hAnsiTheme="minorHAnsi" w:cstheme="minorHAnsi"/>
          <w:sz w:val="22"/>
          <w:szCs w:val="22"/>
        </w:rPr>
        <w:footnoteReference w:id="8"/>
      </w:r>
      <w:r w:rsidRPr="003E6636">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3E6636" w:rsidRDefault="000374D0" w:rsidP="000374D0">
      <w:pPr>
        <w:pStyle w:val="ListParagraph"/>
        <w:tabs>
          <w:tab w:val="left" w:pos="567"/>
        </w:tabs>
        <w:spacing w:before="60" w:after="60"/>
        <w:ind w:left="0"/>
        <w:jc w:val="both"/>
        <w:rPr>
          <w:rFonts w:asciiTheme="minorHAnsi" w:hAnsiTheme="minorHAnsi" w:cstheme="minorHAnsi"/>
          <w:sz w:val="22"/>
          <w:szCs w:val="22"/>
        </w:rPr>
      </w:pPr>
      <w:r w:rsidRPr="003E6636">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3E6636">
        <w:rPr>
          <w:rFonts w:asciiTheme="minorHAnsi" w:hAnsiTheme="minorHAnsi" w:cstheme="minorHAnsi"/>
          <w:sz w:val="22"/>
          <w:szCs w:val="22"/>
        </w:rPr>
        <w:t>5</w:t>
      </w:r>
      <w:r w:rsidRPr="003E6636">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3E6636" w:rsidRDefault="00BC5AB5" w:rsidP="000374D0">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5</w:t>
      </w:r>
      <w:r w:rsidR="000374D0" w:rsidRPr="003E6636">
        <w:rPr>
          <w:rFonts w:asciiTheme="minorHAnsi" w:hAnsiTheme="minorHAnsi" w:cstheme="minorHAnsi"/>
          <w:sz w:val="22"/>
          <w:szCs w:val="22"/>
        </w:rPr>
        <w:t xml:space="preserve">.2. Mums žinoma, kad </w:t>
      </w:r>
      <w:r w:rsidR="000374D0" w:rsidRPr="003E6636">
        <w:rPr>
          <w:rFonts w:asciiTheme="minorHAnsi" w:hAnsiTheme="minorHAnsi" w:cstheme="minorHAnsi"/>
          <w:b/>
          <w:sz w:val="22"/>
          <w:szCs w:val="22"/>
        </w:rPr>
        <w:t>Lentelėje Nr. 1</w:t>
      </w:r>
      <w:r w:rsidR="000374D0" w:rsidRPr="003E6636">
        <w:rPr>
          <w:rFonts w:asciiTheme="minorHAnsi" w:hAnsiTheme="minorHAnsi" w:cstheme="minorHAnsi"/>
          <w:sz w:val="22"/>
          <w:szCs w:val="22"/>
        </w:rPr>
        <w:t xml:space="preserve"> </w:t>
      </w:r>
      <w:r w:rsidR="000374D0" w:rsidRPr="003E6636">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3E6636">
        <w:rPr>
          <w:rFonts w:asciiTheme="minorHAnsi" w:hAnsiTheme="minorHAnsi" w:cstheme="minorHAnsi"/>
          <w:sz w:val="22"/>
          <w:szCs w:val="22"/>
        </w:rPr>
        <w:t xml:space="preserve"> vadovaujantis viešuosius pirkimus reglamentuojančių teisės aktų nuostatomis ir Viešųjų pirkimų tarnybos</w:t>
      </w:r>
      <w:r w:rsidR="000374D0" w:rsidRPr="003E6636">
        <w:rPr>
          <w:rFonts w:asciiTheme="minorHAnsi" w:eastAsia="Arial Unicode MS" w:hAnsiTheme="minorHAnsi" w:cstheme="minorHAnsi"/>
          <w:kern w:val="1"/>
          <w:sz w:val="22"/>
          <w:szCs w:val="22"/>
          <w:vertAlign w:val="superscript"/>
          <w:lang w:eastAsia="hi-IN" w:bidi="hi-IN"/>
        </w:rPr>
        <w:footnoteReference w:id="9"/>
      </w:r>
      <w:r w:rsidR="000374D0" w:rsidRPr="003E6636">
        <w:rPr>
          <w:rFonts w:asciiTheme="minorHAnsi" w:hAnsiTheme="minorHAnsi" w:cstheme="minorHAnsi"/>
          <w:sz w:val="22"/>
          <w:szCs w:val="22"/>
        </w:rPr>
        <w:t xml:space="preserve"> (toliau – VPT) bei teismų formuojama praktika.</w:t>
      </w:r>
    </w:p>
    <w:p w14:paraId="187663E2" w14:textId="77777777" w:rsidR="007D11F1" w:rsidRPr="003E6636" w:rsidRDefault="007D11F1" w:rsidP="007D11F1">
      <w:pPr>
        <w:spacing w:before="60" w:after="60"/>
        <w:jc w:val="both"/>
        <w:rPr>
          <w:rFonts w:asciiTheme="minorHAnsi" w:hAnsiTheme="minorHAnsi" w:cstheme="minorHAnsi"/>
          <w:sz w:val="22"/>
          <w:szCs w:val="22"/>
        </w:rPr>
      </w:pPr>
    </w:p>
    <w:p w14:paraId="10E29671" w14:textId="77777777" w:rsidR="007D11F1" w:rsidRPr="003E6636" w:rsidRDefault="007D11F1" w:rsidP="007D11F1">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3E6636" w14:paraId="14F4FECB" w14:textId="77777777" w:rsidTr="003E679C">
        <w:tc>
          <w:tcPr>
            <w:tcW w:w="556" w:type="dxa"/>
            <w:vAlign w:val="center"/>
          </w:tcPr>
          <w:p w14:paraId="5FB22F83"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Eil. Nr.</w:t>
            </w:r>
          </w:p>
        </w:tc>
        <w:tc>
          <w:tcPr>
            <w:tcW w:w="4268" w:type="dxa"/>
            <w:vAlign w:val="center"/>
          </w:tcPr>
          <w:p w14:paraId="51D592D9"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Viešinimo pagrindas</w:t>
            </w:r>
          </w:p>
        </w:tc>
      </w:tr>
      <w:tr w:rsidR="007D11F1" w:rsidRPr="003E6636" w14:paraId="32559A1A" w14:textId="77777777" w:rsidTr="003E679C">
        <w:tc>
          <w:tcPr>
            <w:tcW w:w="556" w:type="dxa"/>
            <w:vAlign w:val="center"/>
          </w:tcPr>
          <w:p w14:paraId="15DF6FB7"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5F92A351" w14:textId="77777777" w:rsidTr="003E679C">
        <w:tc>
          <w:tcPr>
            <w:tcW w:w="556" w:type="dxa"/>
            <w:vAlign w:val="center"/>
          </w:tcPr>
          <w:p w14:paraId="1905A8E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Informacija apie ūkio subjektus, kurių pajėgumais remiamasi, subtiekėjus ir </w:t>
            </w:r>
            <w:proofErr w:type="spellStart"/>
            <w:r w:rsidRPr="003E6636">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27C19802" w14:textId="77777777" w:rsidTr="003E679C">
        <w:tc>
          <w:tcPr>
            <w:tcW w:w="556" w:type="dxa"/>
            <w:vAlign w:val="center"/>
          </w:tcPr>
          <w:p w14:paraId="179030F9"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3E6636" w14:paraId="6833BA71" w14:textId="77777777" w:rsidTr="003E679C">
        <w:tc>
          <w:tcPr>
            <w:tcW w:w="556" w:type="dxa"/>
            <w:vAlign w:val="center"/>
          </w:tcPr>
          <w:p w14:paraId="48F151FA"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 išskyrus įkainių sudedamąsias dalis.</w:t>
            </w:r>
          </w:p>
        </w:tc>
      </w:tr>
      <w:tr w:rsidR="007D11F1" w:rsidRPr="003E6636" w14:paraId="17C30A97" w14:textId="77777777" w:rsidTr="003E679C">
        <w:tc>
          <w:tcPr>
            <w:tcW w:w="556" w:type="dxa"/>
            <w:vAlign w:val="center"/>
          </w:tcPr>
          <w:p w14:paraId="238463F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w:t>
            </w:r>
          </w:p>
        </w:tc>
      </w:tr>
    </w:tbl>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3E6636" w:rsidRDefault="00544723" w:rsidP="00544723">
      <w:pPr>
        <w:spacing w:before="60" w:after="60"/>
        <w:jc w:val="both"/>
        <w:rPr>
          <w:rFonts w:asciiTheme="minorHAnsi" w:hAnsiTheme="minorHAnsi" w:cstheme="minorHAnsi"/>
          <w:sz w:val="22"/>
          <w:szCs w:val="22"/>
        </w:rPr>
      </w:pPr>
    </w:p>
    <w:p w14:paraId="799F0E60"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______________________________________________________</w:t>
      </w:r>
    </w:p>
    <w:p w14:paraId="65F768D1"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(Tiekėjo arba jo įgalioto asmens pareigos, vardas, pavardė, parašas)</w:t>
      </w:r>
      <w:r w:rsidRPr="003E6636">
        <w:rPr>
          <w:rFonts w:asciiTheme="minorHAnsi" w:hAnsiTheme="minorHAnsi" w:cstheme="minorHAnsi"/>
          <w:sz w:val="22"/>
          <w:szCs w:val="22"/>
          <w:vertAlign w:val="superscript"/>
        </w:rPr>
        <w:footnoteReference w:id="10"/>
      </w:r>
      <w:r w:rsidRPr="003E6636">
        <w:rPr>
          <w:rFonts w:asciiTheme="minorHAnsi" w:hAnsiTheme="minorHAnsi" w:cstheme="minorHAnsi"/>
          <w:sz w:val="22"/>
          <w:szCs w:val="22"/>
        </w:rPr>
        <w:t xml:space="preserve"> </w:t>
      </w: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2"/>
      <w:head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7DCB4" w14:textId="77777777" w:rsidR="003D273D" w:rsidRDefault="003D273D" w:rsidP="00544723">
      <w:r>
        <w:separator/>
      </w:r>
    </w:p>
  </w:endnote>
  <w:endnote w:type="continuationSeparator" w:id="0">
    <w:p w14:paraId="795A6CC1" w14:textId="77777777" w:rsidR="003D273D" w:rsidRDefault="003D273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470E4" w14:textId="77777777" w:rsidR="003D273D" w:rsidRDefault="003D273D" w:rsidP="00544723">
      <w:r>
        <w:separator/>
      </w:r>
    </w:p>
  </w:footnote>
  <w:footnote w:type="continuationSeparator" w:id="0">
    <w:p w14:paraId="73AB34F9" w14:textId="77777777" w:rsidR="003D273D" w:rsidRDefault="003D273D" w:rsidP="00544723">
      <w:r>
        <w:continuationSeparator/>
      </w:r>
    </w:p>
  </w:footnote>
  <w:footnote w:id="1">
    <w:p w14:paraId="48E7BB28" w14:textId="77777777" w:rsidR="001D6D07" w:rsidRPr="0042538F" w:rsidRDefault="001D6D07" w:rsidP="001D6D07">
      <w:pPr>
        <w:pStyle w:val="FootnoteText"/>
        <w:jc w:val="both"/>
        <w:rPr>
          <w:rFonts w:asciiTheme="minorHAnsi" w:hAnsiTheme="minorHAnsi" w:cstheme="minorHAnsi"/>
          <w:sz w:val="18"/>
          <w:szCs w:val="18"/>
        </w:rPr>
      </w:pPr>
      <w:r w:rsidRPr="0042538F">
        <w:rPr>
          <w:rStyle w:val="FootnoteReference"/>
          <w:rFonts w:asciiTheme="minorHAnsi" w:hAnsiTheme="minorHAnsi" w:cstheme="minorHAnsi"/>
          <w:sz w:val="18"/>
          <w:szCs w:val="18"/>
        </w:rPr>
        <w:footnoteRef/>
      </w:r>
      <w:r w:rsidRPr="0042538F">
        <w:rPr>
          <w:rFonts w:asciiTheme="minorHAnsi" w:hAnsiTheme="minorHAnsi" w:cstheme="minorHAnsi"/>
          <w:sz w:val="18"/>
          <w:szCs w:val="18"/>
        </w:rPr>
        <w:t xml:space="preserve"> Skelbiama </w:t>
      </w:r>
      <w:proofErr w:type="spellStart"/>
      <w:r w:rsidRPr="0042538F">
        <w:rPr>
          <w:rFonts w:asciiTheme="minorHAnsi" w:hAnsiTheme="minorHAnsi" w:cstheme="minorHAnsi"/>
          <w:sz w:val="18"/>
          <w:szCs w:val="18"/>
        </w:rPr>
        <w:t>Epso</w:t>
      </w:r>
      <w:proofErr w:type="spellEnd"/>
      <w:r w:rsidRPr="0042538F">
        <w:rPr>
          <w:rFonts w:asciiTheme="minorHAnsi" w:hAnsiTheme="minorHAnsi" w:cstheme="minorHAnsi"/>
          <w:sz w:val="18"/>
          <w:szCs w:val="18"/>
        </w:rPr>
        <w:t xml:space="preserve">-G įmonių grupės tinklapyje adresu: </w:t>
      </w:r>
      <w:r w:rsidRPr="00586DA4">
        <w:rPr>
          <w:rFonts w:asciiTheme="minorHAnsi" w:hAnsiTheme="minorHAnsi" w:cstheme="minorHAnsi"/>
          <w:sz w:val="18"/>
          <w:szCs w:val="18"/>
        </w:rPr>
        <w:t>https://www.epsog.lt/uploads/documents/files/Politikos/EPSO-G%20partneri%C5%B3%20etikos%20kodeksas%2008_01_patvirtintas.pdf</w:t>
      </w:r>
    </w:p>
  </w:footnote>
  <w:footnote w:id="2">
    <w:p w14:paraId="0432DF74" w14:textId="77777777" w:rsidR="00F4115A" w:rsidRPr="00BB37F8" w:rsidRDefault="00F4115A" w:rsidP="00F4115A">
      <w:pPr>
        <w:pStyle w:val="FootnoteText"/>
        <w:rPr>
          <w:rFonts w:asciiTheme="minorHAnsi" w:hAnsiTheme="minorHAnsi" w:cstheme="minorHAnsi"/>
          <w:sz w:val="18"/>
          <w:szCs w:val="18"/>
        </w:rPr>
      </w:pPr>
      <w:r w:rsidRPr="00BB37F8">
        <w:rPr>
          <w:rStyle w:val="FootnoteReference"/>
          <w:rFonts w:asciiTheme="minorHAnsi" w:hAnsiTheme="minorHAnsi" w:cstheme="minorHAnsi"/>
          <w:sz w:val="18"/>
          <w:szCs w:val="18"/>
        </w:rPr>
        <w:footnoteRef/>
      </w:r>
      <w:r w:rsidRPr="00BB37F8">
        <w:rPr>
          <w:rFonts w:asciiTheme="minorHAnsi" w:hAnsiTheme="minorHAnsi" w:cstheme="minorHAnsi"/>
          <w:sz w:val="18"/>
          <w:szCs w:val="18"/>
        </w:rPr>
        <w:t xml:space="preserve"> Skelbiama </w:t>
      </w:r>
      <w:proofErr w:type="spellStart"/>
      <w:r w:rsidRPr="00BB37F8">
        <w:rPr>
          <w:rFonts w:asciiTheme="minorHAnsi" w:hAnsiTheme="minorHAnsi" w:cstheme="minorHAnsi"/>
          <w:sz w:val="18"/>
          <w:szCs w:val="18"/>
        </w:rPr>
        <w:t>Epso</w:t>
      </w:r>
      <w:proofErr w:type="spellEnd"/>
      <w:r w:rsidRPr="00BB37F8">
        <w:rPr>
          <w:rFonts w:asciiTheme="minorHAnsi" w:hAnsiTheme="minorHAnsi" w:cstheme="minorHAnsi"/>
          <w:sz w:val="18"/>
          <w:szCs w:val="18"/>
        </w:rPr>
        <w:t>-G įmonių grupės tinklapyje adresu: https://www.epsog.lt/uploads/documents/files/Politikos/Antikorupcines%20veiklos%20politika.pdf</w:t>
      </w:r>
    </w:p>
  </w:footnote>
  <w:footnote w:id="3">
    <w:p w14:paraId="51DCDD5F" w14:textId="77777777" w:rsidR="00D51823" w:rsidRPr="00BB37F8" w:rsidRDefault="00D51823" w:rsidP="00D51823">
      <w:pPr>
        <w:spacing w:line="0" w:lineRule="atLeast"/>
        <w:jc w:val="both"/>
        <w:rPr>
          <w:rFonts w:asciiTheme="minorHAnsi" w:hAnsiTheme="minorHAnsi" w:cstheme="minorHAnsi"/>
          <w:sz w:val="18"/>
          <w:szCs w:val="18"/>
        </w:rPr>
      </w:pPr>
      <w:r w:rsidRPr="00BB37F8">
        <w:rPr>
          <w:rStyle w:val="FootnoteReference"/>
          <w:rFonts w:asciiTheme="minorHAnsi" w:hAnsiTheme="minorHAnsi" w:cstheme="minorHAnsi"/>
          <w:sz w:val="18"/>
          <w:szCs w:val="18"/>
        </w:rPr>
        <w:footnoteRef/>
      </w:r>
      <w:r w:rsidRPr="00BB37F8">
        <w:rPr>
          <w:rFonts w:asciiTheme="minorHAnsi" w:hAnsiTheme="minorHAnsi" w:cstheme="minorHAnsi"/>
          <w:sz w:val="18"/>
          <w:szCs w:val="18"/>
        </w:rPr>
        <w:t xml:space="preserve"> </w:t>
      </w:r>
      <w:r w:rsidRPr="00BB37F8">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proofErr w:type="spellStart"/>
      <w:r w:rsidRPr="00BB37F8">
        <w:rPr>
          <w:rFonts w:asciiTheme="minorHAnsi" w:eastAsia="Calibri" w:hAnsiTheme="minorHAnsi" w:cstheme="minorHAnsi"/>
          <w:sz w:val="18"/>
          <w:szCs w:val="18"/>
        </w:rPr>
        <w:t>Padniestrės</w:t>
      </w:r>
      <w:proofErr w:type="spellEnd"/>
      <w:r w:rsidRPr="00BB37F8">
        <w:rPr>
          <w:rFonts w:asciiTheme="minorHAnsi" w:eastAsia="Calibri" w:hAnsiTheme="minorHAnsi" w:cstheme="minorHAnsi"/>
          <w:sz w:val="18"/>
          <w:szCs w:val="18"/>
        </w:rPr>
        <w:t xml:space="preserve"> teritorija; </w:t>
      </w:r>
      <w:proofErr w:type="spellStart"/>
      <w:r w:rsidRPr="00BB37F8">
        <w:rPr>
          <w:rFonts w:asciiTheme="minorHAnsi" w:eastAsia="Calibri" w:hAnsiTheme="minorHAnsi" w:cstheme="minorHAnsi"/>
          <w:sz w:val="18"/>
          <w:szCs w:val="18"/>
        </w:rPr>
        <w:t>Sakartvelo</w:t>
      </w:r>
      <w:proofErr w:type="spellEnd"/>
      <w:r w:rsidRPr="00BB37F8">
        <w:rPr>
          <w:rFonts w:asciiTheme="minorHAnsi" w:eastAsia="Calibri" w:hAnsiTheme="minorHAnsi" w:cstheme="minorHAnsi"/>
          <w:sz w:val="18"/>
          <w:szCs w:val="18"/>
        </w:rPr>
        <w:t xml:space="preserve"> Vyriausybės nekontroliuojamos Abchazijos ir Pietų Osetijos teritorijos.</w:t>
      </w:r>
    </w:p>
  </w:footnote>
  <w:footnote w:id="4">
    <w:p w14:paraId="52645E03" w14:textId="41AF0CB0" w:rsidR="00F12DC3" w:rsidRPr="003E6636" w:rsidRDefault="00F12DC3" w:rsidP="00F12DC3">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Pasiūlymo kaina Eur be PVM bus naudojama tik pasiūlymų vertinimui ir palyginimui. </w:t>
      </w:r>
      <w:r w:rsidR="003E6636" w:rsidRPr="003E6636">
        <w:rPr>
          <w:rFonts w:asciiTheme="minorHAnsi" w:hAnsiTheme="minorHAnsi" w:cstheme="minorHAnsi"/>
          <w:sz w:val="18"/>
          <w:szCs w:val="18"/>
        </w:rPr>
        <w:t xml:space="preserve">Laimėjusiam Tiekėjui bus sumokama tik už faktišką kiekį. </w:t>
      </w:r>
      <w:r w:rsidRPr="003E6636">
        <w:rPr>
          <w:rFonts w:asciiTheme="minorHAnsi" w:hAnsiTheme="minorHAnsi" w:cstheme="minorHAnsi"/>
          <w:sz w:val="18"/>
          <w:szCs w:val="18"/>
        </w:rPr>
        <w:t xml:space="preserve">Sutartis su Laimėjusiu Tiekėju bus sudaroma sumai, nurodytai </w:t>
      </w:r>
      <w:r w:rsidRPr="003E6636">
        <w:rPr>
          <w:rFonts w:asciiTheme="minorHAnsi" w:hAnsiTheme="minorHAnsi" w:cstheme="minorHAnsi"/>
          <w:i/>
          <w:sz w:val="18"/>
          <w:szCs w:val="18"/>
        </w:rPr>
        <w:t>Sutarties projekte.</w:t>
      </w:r>
    </w:p>
  </w:footnote>
  <w:footnote w:id="5">
    <w:p w14:paraId="6F777E77" w14:textId="77777777" w:rsidR="00F12DC3" w:rsidRPr="003E6636" w:rsidRDefault="00F12DC3" w:rsidP="00F12DC3">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Jei Tiekėjas nėra PVM mokėtojas arba </w:t>
      </w:r>
      <w:r w:rsidRPr="003E6636">
        <w:rPr>
          <w:rFonts w:asciiTheme="minorHAnsi" w:hAnsiTheme="minorHAnsi" w:cstheme="minorHAnsi"/>
          <w:i/>
          <w:sz w:val="18"/>
          <w:szCs w:val="18"/>
        </w:rPr>
        <w:t xml:space="preserve">prekės / paslaugos </w:t>
      </w:r>
      <w:r w:rsidRPr="003E6636">
        <w:rPr>
          <w:rFonts w:asciiTheme="minorHAnsi" w:hAnsiTheme="minorHAnsi" w:cstheme="minorHAnsi"/>
          <w:sz w:val="18"/>
          <w:szCs w:val="18"/>
        </w:rPr>
        <w:t>yra neapmokestinamos PVM pagal Lietuvos Respublikos pridėtinės vertės mokesčio įstatymą, grafoje „PVM</w:t>
      </w:r>
      <w:r w:rsidRPr="003E6636">
        <w:rPr>
          <w:rFonts w:asciiTheme="minorHAnsi" w:hAnsiTheme="minorHAnsi" w:cstheme="minorHAnsi"/>
          <w:bCs/>
          <w:sz w:val="18"/>
          <w:szCs w:val="18"/>
        </w:rPr>
        <w:t>“ rašoma – 0, o grafoje „Pasiūlymo kaina Eur su PVM“ įrašoma ta pati suma kaip ir grafoje „Pasiūlymo kaina Eur be PVM“.</w:t>
      </w:r>
      <w:r w:rsidRPr="003E6636">
        <w:rPr>
          <w:rFonts w:asciiTheme="minorHAnsi" w:hAnsiTheme="minorHAnsi" w:cstheme="minorHAnsi"/>
          <w:b/>
          <w:bCs/>
          <w:sz w:val="18"/>
          <w:szCs w:val="18"/>
        </w:rPr>
        <w:t xml:space="preserve"> Jei Tiekėjas nėra PVM mokėtojas arba prekėms / paslaugoms nėra taikomas PVM arba taikomas lengvatinis PVM, Tiekėjas turi nurodyti PVM netaikymo ar lengvatinio PVM taikymo pagrindimą.</w:t>
      </w:r>
    </w:p>
  </w:footnote>
  <w:footnote w:id="6">
    <w:p w14:paraId="563B9237" w14:textId="77777777" w:rsidR="00F12DC3" w:rsidRPr="003E6636" w:rsidRDefault="00F12DC3" w:rsidP="00F12DC3">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Pasiūlymo kaina Eur su PVM turi apimti visas išlaidas, visus mokesčius ir apmokestinimus, mokėtinus pagal galiojančius Lietuvos Respublikos įstatymus. </w:t>
      </w:r>
    </w:p>
  </w:footnote>
  <w:footnote w:id="7">
    <w:p w14:paraId="06AD901A" w14:textId="77777777" w:rsidR="000374D0" w:rsidRPr="003E6636" w:rsidRDefault="000374D0" w:rsidP="000374D0">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Vadovaujantis PĮ 32 straipsnio 2 dalimi, konfidencialia negalima laikyti informacijos:</w:t>
      </w:r>
    </w:p>
    <w:p w14:paraId="4B7DF7AE"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b/>
          <w:sz w:val="18"/>
          <w:szCs w:val="18"/>
        </w:rPr>
        <w:t>Pasiūlymas</w:t>
      </w:r>
      <w:r w:rsidRPr="003E6636">
        <w:rPr>
          <w:rFonts w:asciiTheme="minorHAnsi" w:hAnsiTheme="minorHAnsi" w:cstheme="minorHAnsi"/>
          <w:sz w:val="18"/>
          <w:szCs w:val="18"/>
        </w:rPr>
        <w:t xml:space="preserve"> – </w:t>
      </w:r>
      <w:bookmarkStart w:id="3" w:name="_Hlk33627190"/>
      <w:r w:rsidRPr="003E6636">
        <w:rPr>
          <w:rFonts w:asciiTheme="minorHAnsi" w:hAnsiTheme="minorHAnsi" w:cstheme="minorHAnsi"/>
          <w:sz w:val="18"/>
          <w:szCs w:val="18"/>
        </w:rPr>
        <w:t xml:space="preserve">pagal Perkančiojo subjekto nustatytas Sąlygas bei terminus Tiekėjo raštu pateikiamų </w:t>
      </w:r>
      <w:r w:rsidRPr="003E6636">
        <w:rPr>
          <w:rFonts w:asciiTheme="minorHAnsi" w:hAnsiTheme="minorHAnsi" w:cstheme="minorHAnsi"/>
          <w:color w:val="000000"/>
          <w:sz w:val="18"/>
          <w:szCs w:val="18"/>
        </w:rPr>
        <w:t>dokumentų ir duomenų visuma, kuria siūloma tiekti prekes, teikti paslaugas ar atlikti darbus.</w:t>
      </w:r>
      <w:bookmarkEnd w:id="3"/>
    </w:p>
  </w:footnote>
  <w:footnote w:id="9">
    <w:p w14:paraId="2B13640F" w14:textId="77777777" w:rsidR="000374D0" w:rsidRPr="003E6636" w:rsidRDefault="000374D0" w:rsidP="000374D0">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Daugiau apie konfidencialumą viešuosiuose pirkimuose VPT parengtoje metodikoje: </w:t>
      </w:r>
      <w:hyperlink r:id="rId1" w:history="1">
        <w:r w:rsidRPr="003E6636">
          <w:rPr>
            <w:rStyle w:val="Hyperlink"/>
            <w:rFonts w:asciiTheme="minorHAnsi" w:hAnsiTheme="minorHAnsi" w:cstheme="minorHAnsi"/>
            <w:color w:val="0070C0"/>
            <w:sz w:val="18"/>
            <w:szCs w:val="18"/>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B9E727B" w:rsidR="00C62367" w:rsidRDefault="00BB37F8" w:rsidP="00C62367">
    <w:pPr>
      <w:pStyle w:val="Header"/>
      <w:jc w:val="center"/>
    </w:pPr>
    <w:r>
      <w:rPr>
        <w:rFonts w:asciiTheme="minorHAnsi" w:hAnsiTheme="minorHAnsi" w:cstheme="minorHAnsi"/>
        <w:noProof/>
      </w:rPr>
      <w:drawing>
        <wp:inline distT="0" distB="0" distL="0" distR="0" wp14:anchorId="089AC7F5" wp14:editId="34F5AB71">
          <wp:extent cx="149098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12044F"/>
    <w:multiLevelType w:val="hybridMultilevel"/>
    <w:tmpl w:val="5096F92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BE6735"/>
    <w:multiLevelType w:val="multilevel"/>
    <w:tmpl w:val="B0D08BB6"/>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0CD238C0"/>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EAAED0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bCs/>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2"/>
  </w:num>
  <w:num w:numId="14" w16cid:durableId="1306397699">
    <w:abstractNumId w:val="8"/>
  </w:num>
  <w:num w:numId="15" w16cid:durableId="1592046">
    <w:abstractNumId w:val="5"/>
  </w:num>
  <w:num w:numId="16" w16cid:durableId="1178275053">
    <w:abstractNumId w:val="3"/>
  </w:num>
  <w:num w:numId="17" w16cid:durableId="1860390032">
    <w:abstractNumId w:val="17"/>
  </w:num>
  <w:num w:numId="18" w16cid:durableId="479231493">
    <w:abstractNumId w:val="6"/>
  </w:num>
  <w:num w:numId="19" w16cid:durableId="1390417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D2A48"/>
    <w:rsid w:val="000F0B1B"/>
    <w:rsid w:val="00123CE5"/>
    <w:rsid w:val="00142D0F"/>
    <w:rsid w:val="00156216"/>
    <w:rsid w:val="00176582"/>
    <w:rsid w:val="001A5C9E"/>
    <w:rsid w:val="001D56F5"/>
    <w:rsid w:val="001D6D07"/>
    <w:rsid w:val="001E44A2"/>
    <w:rsid w:val="002158F3"/>
    <w:rsid w:val="00235D0E"/>
    <w:rsid w:val="0024170B"/>
    <w:rsid w:val="002455BE"/>
    <w:rsid w:val="002A1D23"/>
    <w:rsid w:val="002B3C7A"/>
    <w:rsid w:val="00317195"/>
    <w:rsid w:val="00364341"/>
    <w:rsid w:val="0039175C"/>
    <w:rsid w:val="003B1766"/>
    <w:rsid w:val="003D273D"/>
    <w:rsid w:val="003D3B2B"/>
    <w:rsid w:val="003E6636"/>
    <w:rsid w:val="00417C3D"/>
    <w:rsid w:val="004423DA"/>
    <w:rsid w:val="004A3EE5"/>
    <w:rsid w:val="004B663C"/>
    <w:rsid w:val="004D6EC4"/>
    <w:rsid w:val="005025F3"/>
    <w:rsid w:val="00525545"/>
    <w:rsid w:val="00544723"/>
    <w:rsid w:val="00567BC1"/>
    <w:rsid w:val="00606624"/>
    <w:rsid w:val="006E1765"/>
    <w:rsid w:val="007111E1"/>
    <w:rsid w:val="00740892"/>
    <w:rsid w:val="007D11F1"/>
    <w:rsid w:val="00817466"/>
    <w:rsid w:val="00825C80"/>
    <w:rsid w:val="00863FDB"/>
    <w:rsid w:val="00864936"/>
    <w:rsid w:val="00885DD5"/>
    <w:rsid w:val="008D1C82"/>
    <w:rsid w:val="008E2F6F"/>
    <w:rsid w:val="00920034"/>
    <w:rsid w:val="009661C7"/>
    <w:rsid w:val="009F4C33"/>
    <w:rsid w:val="00A25129"/>
    <w:rsid w:val="00A27826"/>
    <w:rsid w:val="00A4089C"/>
    <w:rsid w:val="00A418E6"/>
    <w:rsid w:val="00A601B0"/>
    <w:rsid w:val="00A64003"/>
    <w:rsid w:val="00AA37F2"/>
    <w:rsid w:val="00AA6A21"/>
    <w:rsid w:val="00AD5091"/>
    <w:rsid w:val="00B00AD5"/>
    <w:rsid w:val="00B65960"/>
    <w:rsid w:val="00B66B76"/>
    <w:rsid w:val="00BB37F8"/>
    <w:rsid w:val="00BC5AB5"/>
    <w:rsid w:val="00C22A58"/>
    <w:rsid w:val="00C45D6F"/>
    <w:rsid w:val="00C62367"/>
    <w:rsid w:val="00C865A8"/>
    <w:rsid w:val="00D238D8"/>
    <w:rsid w:val="00D51823"/>
    <w:rsid w:val="00D5206E"/>
    <w:rsid w:val="00D5566C"/>
    <w:rsid w:val="00D6318B"/>
    <w:rsid w:val="00DC1AC6"/>
    <w:rsid w:val="00E24F21"/>
    <w:rsid w:val="00E432B4"/>
    <w:rsid w:val="00E5743C"/>
    <w:rsid w:val="00E81645"/>
    <w:rsid w:val="00EA4333"/>
    <w:rsid w:val="00F12DC3"/>
    <w:rsid w:val="00F20FEB"/>
    <w:rsid w:val="00F4115A"/>
    <w:rsid w:val="00F575DB"/>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12DC3"/>
    <w:pPr>
      <w:widowControl w:val="0"/>
      <w:jc w:val="both"/>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s%3A%2F%2Fdvs.ambergrid.lt%2Favilys%2Fng%2Fdocuments%2Fc81e0721d19811ef9bfe90ae6a762729%3F%26preferredStaff%3Dunit.4047c4fa-31b9-4541-88e4-53581e870911.tmpJQXbxANX&amp;data=05%7C02%7CA.Kiseliova%40ambergrid.lt%7C55b8353788f249fc73b808ddb95ff907%7Ce54289c6b6304215acc557eec01212d6%7C0%7C0%7C638870544066226103%7CUnknown%7CTWFpbGZsb3d8eyJFbXB0eU1hcGkiOnRydWUsIlYiOiIwLjAuMDAwMCIsIlAiOiJXaW4zMiIsIkFOIjoiTWFpbCIsIldUIjoyfQ%3D%3D%7C0%7C%7C%7C&amp;sdata=U7K0ozOlDMj5XfFeTGt7nx28N%2ByCCVGeZaHDs9FQZ2Q%3D&amp;reserved=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4</Pages>
  <Words>6810</Words>
  <Characters>3882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7</cp:revision>
  <dcterms:created xsi:type="dcterms:W3CDTF">2025-01-29T14:43:00Z</dcterms:created>
  <dcterms:modified xsi:type="dcterms:W3CDTF">2025-10-15T05:29:00Z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